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192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eastAsia="方正小标宋_GBK" w:cs="方正小标宋_GBK"/>
          <w:sz w:val="44"/>
          <w:szCs w:val="44"/>
          <w:lang w:eastAsia="zh-CN"/>
        </w:rPr>
        <w:t>云阳县2024年扩大学前教育资源补助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eastAsia="方正小标宋_GBK" w:cs="方正小标宋_GBK"/>
          <w:sz w:val="44"/>
          <w:szCs w:val="44"/>
          <w:lang w:eastAsia="zh-CN"/>
        </w:rPr>
        <w:t>专项资金建设项目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县教委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你单位《 关于请予审批云阳县2024年扩大学前教育资源补助专项资金建设项目实施方案的函》（</w:t>
      </w:r>
      <w:r>
        <w:rPr>
          <w:rFonts w:hint="eastAsia"/>
          <w:sz w:val="32"/>
          <w:szCs w:val="32"/>
          <w:lang w:eastAsia="zh-CN"/>
        </w:rPr>
        <w:t>云阳教</w:t>
      </w:r>
      <w:r>
        <w:rPr>
          <w:rFonts w:hint="eastAsia" w:ascii="Times New Roman" w:hAnsi="Times New Roman"/>
          <w:sz w:val="32"/>
          <w:szCs w:val="32"/>
          <w:lang w:eastAsia="zh-CN"/>
        </w:rPr>
        <w:t>函〔202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122</w:t>
      </w:r>
      <w:r>
        <w:rPr>
          <w:rFonts w:hint="eastAsia" w:ascii="Times New Roman" w:hAnsi="Times New Roman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云阳县2024年扩大学前教育资源补助专项资金建设项目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40" w:leftChars="200" w:firstLine="0" w:firstLineChars="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/>
          <w:sz w:val="32"/>
          <w:szCs w:val="32"/>
          <w:lang w:val="en-US" w:eastAsia="zh-CN"/>
        </w:rPr>
        <w:t>云阳县教育委员会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三、项目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代码：</w:t>
      </w:r>
      <w:r>
        <w:rPr>
          <w:rFonts w:hint="eastAsia" w:eastAsia="方正黑体_GBK" w:cs="方正黑体_GBK"/>
          <w:color w:val="auto"/>
          <w:sz w:val="32"/>
          <w:szCs w:val="32"/>
          <w:lang w:val="en-US" w:eastAsia="zh-CN"/>
        </w:rPr>
        <w:t>2402-500235-04-01-737385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云阳实验幼儿园等42所学校校园内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主要建设内容及规模：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新建、改扩建校舍20000㎡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主要建设内容为新建幼儿园装饰、幼儿活动室及户外活动场地设备</w:t>
      </w:r>
      <w:bookmarkStart w:id="0" w:name="_GoBack"/>
      <w:bookmarkEnd w:id="0"/>
      <w:r>
        <w:rPr>
          <w:rFonts w:hint="eastAsia" w:ascii="方正仿宋_GBK" w:hAnsi="方正仿宋_GBK" w:cs="方正仿宋_GBK"/>
          <w:sz w:val="32"/>
          <w:szCs w:val="32"/>
          <w:lang w:eastAsia="zh-CN"/>
        </w:rPr>
        <w:t>添置、整改提升等工程内容。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 w:ascii="Times New Roman" w:hAnsi="Times New Roman"/>
          <w:sz w:val="32"/>
          <w:szCs w:val="32"/>
          <w:lang w:eastAsia="zh-CN"/>
        </w:rPr>
        <w:t>总投资</w:t>
      </w:r>
      <w:r>
        <w:rPr>
          <w:rFonts w:hint="eastAsia"/>
          <w:sz w:val="32"/>
          <w:szCs w:val="32"/>
          <w:lang w:val="en-US" w:eastAsia="zh-CN"/>
        </w:rPr>
        <w:t>1969</w:t>
      </w:r>
      <w:r>
        <w:rPr>
          <w:rFonts w:hint="eastAsia" w:ascii="Times New Roman" w:hAnsi="Times New Roman"/>
          <w:sz w:val="32"/>
          <w:szCs w:val="32"/>
          <w:lang w:eastAsia="zh-CN"/>
        </w:rPr>
        <w:t>万元，资金来源为</w:t>
      </w:r>
      <w:r>
        <w:rPr>
          <w:rFonts w:hint="eastAsia"/>
          <w:sz w:val="32"/>
          <w:szCs w:val="32"/>
          <w:lang w:eastAsia="zh-CN"/>
        </w:rPr>
        <w:t>2024年扩大学前教育资源补助资金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 w:ascii="Times New Roman" w:hAnsi="Times New Roman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w:t xml:space="preserve">云阳县发展和改革委员会办公室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562A82"/>
    <w:rsid w:val="01582BC2"/>
    <w:rsid w:val="01EF2623"/>
    <w:rsid w:val="035326A2"/>
    <w:rsid w:val="04877758"/>
    <w:rsid w:val="05126EB3"/>
    <w:rsid w:val="056F2E0E"/>
    <w:rsid w:val="077123BF"/>
    <w:rsid w:val="07A34FF1"/>
    <w:rsid w:val="07FC3E74"/>
    <w:rsid w:val="08486605"/>
    <w:rsid w:val="099758C1"/>
    <w:rsid w:val="0AD22723"/>
    <w:rsid w:val="0BC02587"/>
    <w:rsid w:val="0C42009F"/>
    <w:rsid w:val="0DB666C7"/>
    <w:rsid w:val="0F4B225F"/>
    <w:rsid w:val="1089546E"/>
    <w:rsid w:val="10B3431C"/>
    <w:rsid w:val="10BB38BE"/>
    <w:rsid w:val="10CD6F53"/>
    <w:rsid w:val="12532104"/>
    <w:rsid w:val="129E7B34"/>
    <w:rsid w:val="12AA2F66"/>
    <w:rsid w:val="16873D30"/>
    <w:rsid w:val="175E7186"/>
    <w:rsid w:val="17833454"/>
    <w:rsid w:val="17B212EB"/>
    <w:rsid w:val="188F716B"/>
    <w:rsid w:val="18CA7973"/>
    <w:rsid w:val="19BA6D9D"/>
    <w:rsid w:val="19E641DE"/>
    <w:rsid w:val="1A61494E"/>
    <w:rsid w:val="1ACF2927"/>
    <w:rsid w:val="1B23671D"/>
    <w:rsid w:val="1D6654E9"/>
    <w:rsid w:val="1DE11556"/>
    <w:rsid w:val="1E214A6A"/>
    <w:rsid w:val="1EE02EC6"/>
    <w:rsid w:val="24001599"/>
    <w:rsid w:val="25AF5400"/>
    <w:rsid w:val="26DC667B"/>
    <w:rsid w:val="27A57812"/>
    <w:rsid w:val="289C2B80"/>
    <w:rsid w:val="2958585B"/>
    <w:rsid w:val="29714CF6"/>
    <w:rsid w:val="2A42476E"/>
    <w:rsid w:val="2A55176E"/>
    <w:rsid w:val="2F3C2B31"/>
    <w:rsid w:val="2F7CB3CD"/>
    <w:rsid w:val="306308C6"/>
    <w:rsid w:val="310062EF"/>
    <w:rsid w:val="31852D9B"/>
    <w:rsid w:val="31A17E27"/>
    <w:rsid w:val="32160A16"/>
    <w:rsid w:val="32A25D21"/>
    <w:rsid w:val="32D40251"/>
    <w:rsid w:val="335E5098"/>
    <w:rsid w:val="347E58D5"/>
    <w:rsid w:val="3558442E"/>
    <w:rsid w:val="35EB339E"/>
    <w:rsid w:val="38D73514"/>
    <w:rsid w:val="38FA4718"/>
    <w:rsid w:val="3A320452"/>
    <w:rsid w:val="3A5E7E93"/>
    <w:rsid w:val="3C4C6285"/>
    <w:rsid w:val="3C8C50EB"/>
    <w:rsid w:val="3E166C9F"/>
    <w:rsid w:val="3EA078BC"/>
    <w:rsid w:val="41575755"/>
    <w:rsid w:val="42692342"/>
    <w:rsid w:val="44A84BEC"/>
    <w:rsid w:val="45FC434A"/>
    <w:rsid w:val="46046711"/>
    <w:rsid w:val="461942EC"/>
    <w:rsid w:val="48AC3F45"/>
    <w:rsid w:val="48E41E73"/>
    <w:rsid w:val="4AA51F29"/>
    <w:rsid w:val="4C780872"/>
    <w:rsid w:val="4D210A8B"/>
    <w:rsid w:val="4E5E58A8"/>
    <w:rsid w:val="50416F68"/>
    <w:rsid w:val="52B53A10"/>
    <w:rsid w:val="534A583A"/>
    <w:rsid w:val="55DE7B8D"/>
    <w:rsid w:val="58743169"/>
    <w:rsid w:val="587E277D"/>
    <w:rsid w:val="58B5011A"/>
    <w:rsid w:val="591F1435"/>
    <w:rsid w:val="599B526C"/>
    <w:rsid w:val="5A3C564B"/>
    <w:rsid w:val="5AA44386"/>
    <w:rsid w:val="5AED178D"/>
    <w:rsid w:val="5B3E3784"/>
    <w:rsid w:val="5BBD61CC"/>
    <w:rsid w:val="5DB03139"/>
    <w:rsid w:val="5DE75739"/>
    <w:rsid w:val="5DF7301C"/>
    <w:rsid w:val="5E062D59"/>
    <w:rsid w:val="5F040EEE"/>
    <w:rsid w:val="601023FC"/>
    <w:rsid w:val="60465145"/>
    <w:rsid w:val="60AC79A0"/>
    <w:rsid w:val="612748DB"/>
    <w:rsid w:val="633D546F"/>
    <w:rsid w:val="663C1068"/>
    <w:rsid w:val="69472BA3"/>
    <w:rsid w:val="69813CAC"/>
    <w:rsid w:val="6BAB7D99"/>
    <w:rsid w:val="6BF377DD"/>
    <w:rsid w:val="6E7C3F84"/>
    <w:rsid w:val="6EA66365"/>
    <w:rsid w:val="6FAF215E"/>
    <w:rsid w:val="70697F80"/>
    <w:rsid w:val="70F24BFB"/>
    <w:rsid w:val="738E31C1"/>
    <w:rsid w:val="73DE617D"/>
    <w:rsid w:val="73FE6CCE"/>
    <w:rsid w:val="75906C53"/>
    <w:rsid w:val="772ED3BB"/>
    <w:rsid w:val="779E0694"/>
    <w:rsid w:val="79406536"/>
    <w:rsid w:val="7AE10F13"/>
    <w:rsid w:val="7AE61E88"/>
    <w:rsid w:val="7E111AE6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szCs w:val="21"/>
    </w:r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540</Characters>
  <Lines>0</Lines>
  <Paragraphs>0</Paragraphs>
  <TotalTime>214</TotalTime>
  <ScaleCrop>false</ScaleCrop>
  <LinksUpToDate>false</LinksUpToDate>
  <CharactersWithSpaces>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2024-05-17T01:38:14Z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3626BAB0FE0A4C8CB31766141C3504A4_13</vt:lpwstr>
  </property>
</Properties>
</file>