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A1B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177DA5A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重庆市云阳县路阳镇人民政府</w:t>
      </w:r>
    </w:p>
    <w:p w14:paraId="4F8BA27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2024</w:t>
      </w:r>
      <w:r>
        <w:rPr>
          <w:rFonts w:ascii="方正小标宋_GBK" w:hAnsi="方正小标宋_GBK" w:eastAsia="方正小标宋_GBK" w:cs="方正小标宋_GBK"/>
          <w:b w:val="0"/>
          <w:bCs w:val="0"/>
          <w:sz w:val="44"/>
          <w:szCs w:val="44"/>
        </w:rPr>
        <w:t>年度决算公开说明</w:t>
      </w:r>
    </w:p>
    <w:p w14:paraId="382D0D5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方正小标宋_GBK" w:hAnsi="方正小标宋_GBK" w:eastAsia="方正小标宋_GBK" w:cs="方正小标宋_GBK"/>
          <w:b w:val="0"/>
          <w:bCs w:val="0"/>
          <w:sz w:val="44"/>
          <w:szCs w:val="44"/>
        </w:rPr>
      </w:pPr>
    </w:p>
    <w:p w14:paraId="4CD8797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14:paraId="783791D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71D572F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为重庆市云阳县路阳镇人民政府所属级一级预算单位，决算编报类型为乡镇汇总录入表，按照会计制度填报决算数据政府会计准则制度。职能职责为执行全镇的社会和经济发展计划、预算，管理本乡内的经济、教育、科技、文化、卫生、体育事业和财政、民政、治安、人民调解、安全生产监督管理、移民开发、计划生育等行政工作；保护各种经济组织的合法权益；办理上级人民政府交办的其他事项。</w:t>
      </w:r>
    </w:p>
    <w:p w14:paraId="3D0A93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14:paraId="3AB93A9E">
      <w:pPr>
        <w:keepNext w:val="0"/>
        <w:keepLines w:val="0"/>
        <w:pageBreakBefore w:val="0"/>
        <w:widowControl/>
        <w:kinsoku/>
        <w:wordWrap/>
        <w:overflowPunct/>
        <w:topLinePunct w:val="0"/>
        <w:autoSpaceDE/>
        <w:autoSpaceDN/>
        <w:bidi w:val="0"/>
        <w:adjustRightInd/>
        <w:snapToGrid/>
        <w:spacing w:beforeAutospacing="0" w:afterAutospacing="0" w:line="578" w:lineRule="exact"/>
        <w:ind w:left="0"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政府机关1个，设置事业站所5个，从预算单位构成看，纳入本部门2023年度决算编制的二级预算单位主要包括路阳镇农业服务中心、路阳镇退役军人服务站、路阳镇综合行政执法大队、路阳镇社区文化服务中心、</w:t>
      </w:r>
      <w:r>
        <w:rPr>
          <w:rFonts w:hint="eastAsia" w:ascii="方正仿宋_GBK" w:hAnsi="方正仿宋_GBK" w:eastAsia="方正仿宋_GBK" w:cs="方正仿宋_GBK"/>
          <w:b w:val="0"/>
          <w:bCs w:val="0"/>
          <w:sz w:val="32"/>
          <w:szCs w:val="32"/>
          <w:shd w:val="clear" w:color="auto" w:fill="FFFFFF"/>
          <w:lang w:val="en-US" w:eastAsia="zh-CN" w:bidi="ar-SA"/>
        </w:rPr>
        <w:t>路阳镇劳动就业和社会服务保障所。</w:t>
      </w:r>
    </w:p>
    <w:p w14:paraId="7376DAD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二、</w:t>
      </w:r>
      <w:r>
        <w:rPr>
          <w:rStyle w:val="10"/>
          <w:rFonts w:hint="eastAsia" w:ascii="方正黑体_GBK" w:hAnsi="方正黑体_GBK" w:eastAsia="方正黑体_GBK" w:cs="方正黑体_GBK"/>
          <w:b w:val="0"/>
          <w:bCs w:val="0"/>
          <w:sz w:val="32"/>
          <w:szCs w:val="32"/>
          <w:shd w:val="clear" w:color="auto" w:fill="FFFFFF"/>
          <w:lang w:eastAsia="zh-CN"/>
        </w:rPr>
        <w:t>部门</w:t>
      </w:r>
      <w:r>
        <w:rPr>
          <w:rStyle w:val="10"/>
          <w:rFonts w:hint="eastAsia" w:ascii="方正黑体_GBK" w:hAnsi="方正黑体_GBK" w:eastAsia="方正黑体_GBK" w:cs="方正黑体_GBK"/>
          <w:b w:val="0"/>
          <w:bCs w:val="0"/>
          <w:sz w:val="32"/>
          <w:szCs w:val="32"/>
          <w:shd w:val="clear" w:color="auto" w:fill="FFFFFF"/>
        </w:rPr>
        <w:t>决算</w:t>
      </w:r>
      <w:r>
        <w:rPr>
          <w:rStyle w:val="10"/>
          <w:rFonts w:hint="eastAsia" w:ascii="方正黑体_GBK" w:hAnsi="方正黑体_GBK" w:eastAsia="方正黑体_GBK" w:cs="方正黑体_GBK"/>
          <w:b w:val="0"/>
          <w:bCs w:val="0"/>
          <w:sz w:val="32"/>
          <w:szCs w:val="32"/>
          <w:shd w:val="clear" w:color="auto" w:fill="FFFFFF"/>
          <w:lang w:eastAsia="zh-CN"/>
        </w:rPr>
        <w:t>收支</w:t>
      </w:r>
      <w:r>
        <w:rPr>
          <w:rStyle w:val="10"/>
          <w:rFonts w:hint="eastAsia" w:ascii="方正黑体_GBK" w:hAnsi="方正黑体_GBK" w:eastAsia="方正黑体_GBK" w:cs="方正黑体_GBK"/>
          <w:b w:val="0"/>
          <w:bCs w:val="0"/>
          <w:sz w:val="32"/>
          <w:szCs w:val="32"/>
          <w:shd w:val="clear" w:color="auto" w:fill="FFFFFF"/>
        </w:rPr>
        <w:t>情况说明</w:t>
      </w:r>
    </w:p>
    <w:p w14:paraId="1F8CE9AB">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14:paraId="4FD50FC4">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度收入总计4054.68万元，支出总计</w:t>
      </w:r>
      <w:r>
        <w:rPr>
          <w:rFonts w:ascii="方正仿宋_GBK" w:hAnsi="方正仿宋_GBK" w:eastAsia="方正仿宋_GBK" w:cs="方正仿宋_GBK"/>
          <w:sz w:val="32"/>
          <w:szCs w:val="32"/>
        </w:rPr>
        <w:t>4054.68</w:t>
      </w:r>
      <w:r>
        <w:rPr>
          <w:rFonts w:ascii="方正仿宋_GBK" w:hAnsi="方正仿宋_GBK" w:eastAsia="方正仿宋_GBK" w:cs="方正仿宋_GBK"/>
          <w:sz w:val="32"/>
          <w:szCs w:val="32"/>
          <w:shd w:val="clear" w:color="auto" w:fill="FFFFFF"/>
        </w:rPr>
        <w:t>万元。收、支与2023年度相比，增加439.62万元，增长12.2%，主要原因是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052F4CB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度收入合计4054.68万元，与2023年度相比，增加439.62万元，增长12.2%主要原因是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4054.68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4DEB15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4054.68</w:t>
      </w:r>
      <w:r>
        <w:rPr>
          <w:rFonts w:ascii="方正仿宋_GBK" w:hAnsi="方正仿宋_GBK" w:eastAsia="方正仿宋_GBK" w:cs="方正仿宋_GBK"/>
          <w:sz w:val="32"/>
          <w:szCs w:val="32"/>
          <w:shd w:val="clear" w:color="auto" w:fill="FFFFFF"/>
        </w:rPr>
        <w:t>万元，与2023年度相比，增加439.62万元，增长12.2%，主要原因是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1217.60</w:t>
      </w:r>
      <w:r>
        <w:rPr>
          <w:rFonts w:ascii="方正仿宋_GBK" w:hAnsi="方正仿宋_GBK" w:eastAsia="方正仿宋_GBK" w:cs="方正仿宋_GBK"/>
          <w:sz w:val="32"/>
          <w:szCs w:val="32"/>
          <w:shd w:val="clear" w:color="auto" w:fill="FFFFFF"/>
        </w:rPr>
        <w:t>万元，占30.03%；项目支出</w:t>
      </w:r>
      <w:r>
        <w:rPr>
          <w:rFonts w:ascii="方正仿宋_GBK" w:hAnsi="方正仿宋_GBK" w:eastAsia="方正仿宋_GBK" w:cs="方正仿宋_GBK"/>
          <w:sz w:val="32"/>
          <w:szCs w:val="32"/>
        </w:rPr>
        <w:t>2837.08</w:t>
      </w:r>
      <w:r>
        <w:rPr>
          <w:rFonts w:ascii="方正仿宋_GBK" w:hAnsi="方正仿宋_GBK" w:eastAsia="方正仿宋_GBK" w:cs="方正仿宋_GBK"/>
          <w:sz w:val="32"/>
          <w:szCs w:val="32"/>
          <w:shd w:val="clear" w:color="auto" w:fill="FFFFFF"/>
        </w:rPr>
        <w:t>万元，占69.97%；经营支出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4A0884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现在实行收付实现制，零结转零结余。</w:t>
      </w:r>
    </w:p>
    <w:p w14:paraId="0B93537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p>
    <w:p w14:paraId="444E4060">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（二）财政拨款收入支出决算总体情况说明</w:t>
      </w:r>
    </w:p>
    <w:p w14:paraId="7729BA6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度财政拨款收、支总计4054.68万元。与202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年相比，财政拨款收、支总计各增加439.62万元，增长12.2%。主要原因是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36E254C0">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6E7F8A7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3956.21</w:t>
      </w:r>
      <w:r>
        <w:rPr>
          <w:rFonts w:ascii="方正仿宋_GBK" w:hAnsi="方正仿宋_GBK" w:eastAsia="方正仿宋_GBK" w:cs="方正仿宋_GBK"/>
          <w:sz w:val="32"/>
          <w:szCs w:val="32"/>
          <w:shd w:val="clear" w:color="auto" w:fill="FFFFFF"/>
        </w:rPr>
        <w:t>万元，与2023年度相比，增加400.58万元，增长11.3%。主要原因是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较年初预算数增加1557.87万元，增长65.0%。主要原因是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66E23D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3956.21</w:t>
      </w:r>
      <w:r>
        <w:rPr>
          <w:rFonts w:ascii="方正仿宋_GBK" w:hAnsi="方正仿宋_GBK" w:eastAsia="方正仿宋_GBK" w:cs="方正仿宋_GBK"/>
          <w:sz w:val="32"/>
          <w:szCs w:val="32"/>
          <w:shd w:val="clear" w:color="auto" w:fill="FFFFFF"/>
        </w:rPr>
        <w:t>万元，与2023年度相比，增加400.58万元，增长11.3%。主要原因是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较年初预算数增加1557.87万元，增长65.0%。主要原因是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23FD9B2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现在实行收付实现制，零结转零结余。</w:t>
      </w:r>
    </w:p>
    <w:p w14:paraId="7192266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DA7901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855.72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21.63</w:t>
      </w:r>
      <w:r>
        <w:rPr>
          <w:rFonts w:ascii="方正仿宋_GBK" w:hAnsi="方正仿宋_GBK" w:eastAsia="方正仿宋_GBK" w:cs="方正仿宋_GBK"/>
          <w:sz w:val="32"/>
          <w:szCs w:val="32"/>
          <w:shd w:val="clear" w:color="auto" w:fill="FFFFFF"/>
        </w:rPr>
        <w:t>%，较年初预算数增加162.70万元，增长23.5%，</w:t>
      </w:r>
      <w:r>
        <w:rPr>
          <w:rFonts w:hint="eastAsia" w:ascii="方正仿宋_GBK" w:hAnsi="方正仿宋_GBK" w:eastAsia="方正仿宋_GBK" w:cs="方正仿宋_GBK"/>
          <w:sz w:val="32"/>
          <w:szCs w:val="32"/>
          <w:shd w:val="clear" w:color="auto" w:fill="FFFFFF"/>
          <w:lang w:val="en-US" w:eastAsia="zh-CN"/>
        </w:rPr>
        <w:t>主要原因是增加招录人员，以及人员薪金年度调标增加了预算。</w:t>
      </w:r>
    </w:p>
    <w:p w14:paraId="5F105C4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4.81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%，较年初预算数减少0.55万元，下降10.3%，主要原因是</w:t>
      </w:r>
      <w:r>
        <w:rPr>
          <w:rFonts w:hint="eastAsia" w:ascii="方正仿宋_GBK" w:hAnsi="方正仿宋_GBK" w:eastAsia="方正仿宋_GBK" w:cs="方正仿宋_GBK"/>
          <w:color w:val="auto"/>
          <w:sz w:val="32"/>
          <w:szCs w:val="32"/>
          <w:shd w:val="clear" w:color="auto" w:fill="FFFFFF"/>
          <w:lang w:val="en-US" w:eastAsia="zh-CN"/>
        </w:rPr>
        <w:t>该项目为禁毒社工工资，减少数为项目人员减少，追减了预算。</w:t>
      </w:r>
    </w:p>
    <w:p w14:paraId="5C37BE4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21.29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0.54</w:t>
      </w:r>
      <w:r>
        <w:rPr>
          <w:rFonts w:ascii="方正仿宋_GBK" w:hAnsi="方正仿宋_GBK" w:eastAsia="方正仿宋_GBK" w:cs="方正仿宋_GBK"/>
          <w:sz w:val="32"/>
          <w:szCs w:val="32"/>
          <w:shd w:val="clear" w:color="auto" w:fill="FFFFFF"/>
        </w:rPr>
        <w:t>%，较年初预算数减少20.14万元，下降48.6%，主要原因是</w:t>
      </w:r>
      <w:r>
        <w:rPr>
          <w:rFonts w:hint="eastAsia" w:ascii="方正仿宋_GBK" w:hAnsi="方正仿宋_GBK" w:eastAsia="方正仿宋_GBK" w:cs="方正仿宋_GBK"/>
          <w:color w:val="auto"/>
          <w:sz w:val="32"/>
          <w:szCs w:val="32"/>
          <w:shd w:val="clear" w:color="auto" w:fill="FFFFFF"/>
          <w:lang w:val="en-US" w:eastAsia="zh-CN"/>
        </w:rPr>
        <w:t>本年度文娱活动减少，追减了预算支出。</w:t>
      </w:r>
    </w:p>
    <w:p w14:paraId="4073656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1614.00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40.80</w:t>
      </w:r>
      <w:r>
        <w:rPr>
          <w:rFonts w:ascii="方正仿宋_GBK" w:hAnsi="方正仿宋_GBK" w:eastAsia="方正仿宋_GBK" w:cs="方正仿宋_GBK"/>
          <w:sz w:val="32"/>
          <w:szCs w:val="32"/>
          <w:shd w:val="clear" w:color="auto" w:fill="FFFFFF"/>
        </w:rPr>
        <w:t>%，较年初预算数增加539.06万元，增长50.2%，主要原因是</w:t>
      </w:r>
      <w:r>
        <w:rPr>
          <w:rFonts w:hint="eastAsia" w:ascii="方正仿宋_GBK" w:hAnsi="方正仿宋_GBK" w:eastAsia="方正仿宋_GBK" w:cs="方正仿宋_GBK"/>
          <w:sz w:val="32"/>
          <w:szCs w:val="32"/>
          <w:shd w:val="clear" w:color="auto" w:fill="FFFFFF"/>
          <w:lang w:val="en-US" w:eastAsia="zh-CN"/>
        </w:rPr>
        <w:t>民政优抚类追加了预算，实现了支付。</w:t>
      </w:r>
    </w:p>
    <w:p w14:paraId="456FDDD6">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69.73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%，较年初预算数增加4.95万元，增长7.6%，主要原因是</w:t>
      </w:r>
      <w:r>
        <w:rPr>
          <w:rFonts w:hint="eastAsia" w:ascii="方正仿宋_GBK" w:hAnsi="方正仿宋_GBK" w:eastAsia="方正仿宋_GBK" w:cs="方正仿宋_GBK"/>
          <w:sz w:val="32"/>
          <w:szCs w:val="32"/>
          <w:shd w:val="clear" w:color="auto" w:fill="FFFFFF"/>
          <w:lang w:val="en-US" w:eastAsia="zh-CN"/>
        </w:rPr>
        <w:t>优抚医疗费用实现支付。</w:t>
      </w:r>
    </w:p>
    <w:p w14:paraId="6BEBB01B">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119.60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%，较年初预算数增加108.38万元，增长966.0%，主要原因是云阳县2024年渝东北岭谷区生态保护修复</w:t>
      </w:r>
      <w:r>
        <w:rPr>
          <w:rFonts w:hint="eastAsia" w:ascii="方正仿宋_GBK" w:hAnsi="方正仿宋_GBK" w:eastAsia="方正仿宋_GBK" w:cs="方正仿宋_GBK"/>
          <w:sz w:val="32"/>
          <w:szCs w:val="32"/>
          <w:shd w:val="clear" w:color="auto" w:fill="FFFFFF"/>
          <w:lang w:val="en-US" w:eastAsia="zh-CN"/>
        </w:rPr>
        <w:t>等项目完工，支付增加，追加了预算。</w:t>
      </w:r>
    </w:p>
    <w:p w14:paraId="0DD290C6">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53.09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%，较年初预算数增加47.87万元，增长917.1%，主要原因是</w:t>
      </w:r>
      <w:r>
        <w:rPr>
          <w:rFonts w:hint="eastAsia" w:ascii="方正仿宋_GBK" w:hAnsi="方正仿宋_GBK" w:eastAsia="方正仿宋_GBK" w:cs="方正仿宋_GBK"/>
          <w:sz w:val="32"/>
          <w:szCs w:val="32"/>
          <w:shd w:val="clear" w:color="auto" w:fill="FFFFFF"/>
          <w:lang w:val="en-US" w:eastAsia="zh-CN"/>
        </w:rPr>
        <w:t>上年预算的市容环境整治、场镇运行等项目，未完全实现支付，本年度了支付后，追加了部分预算。</w:t>
      </w:r>
    </w:p>
    <w:p w14:paraId="3CFF36E9">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909.25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22.98</w:t>
      </w:r>
      <w:r>
        <w:rPr>
          <w:rFonts w:ascii="方正仿宋_GBK" w:hAnsi="方正仿宋_GBK" w:eastAsia="方正仿宋_GBK" w:cs="方正仿宋_GBK"/>
          <w:sz w:val="32"/>
          <w:szCs w:val="32"/>
          <w:shd w:val="clear" w:color="auto" w:fill="FFFFFF"/>
        </w:rPr>
        <w:t>%，较年初预算数增加478.74万元，增长111.2%，主要原因是</w:t>
      </w:r>
      <w:r>
        <w:rPr>
          <w:rFonts w:hint="eastAsia" w:ascii="方正仿宋_GBK" w:hAnsi="方正仿宋_GBK" w:eastAsia="方正仿宋_GBK" w:cs="方正仿宋_GBK"/>
          <w:sz w:val="32"/>
          <w:szCs w:val="32"/>
          <w:shd w:val="clear" w:color="auto" w:fill="FFFFFF"/>
          <w:lang w:val="en-US" w:eastAsia="zh-CN"/>
        </w:rPr>
        <w:t>农业生产发展等项目追加了预算。</w:t>
      </w:r>
    </w:p>
    <w:p w14:paraId="255FE27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206.54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5.22</w:t>
      </w:r>
      <w:r>
        <w:rPr>
          <w:rFonts w:ascii="方正仿宋_GBK" w:hAnsi="方正仿宋_GBK" w:eastAsia="方正仿宋_GBK" w:cs="方正仿宋_GBK"/>
          <w:sz w:val="32"/>
          <w:szCs w:val="32"/>
          <w:shd w:val="clear" w:color="auto" w:fill="FFFFFF"/>
        </w:rPr>
        <w:t>%，较年初预算数增加206.54万元，增长100.0%，主要原因是</w:t>
      </w:r>
      <w:r>
        <w:rPr>
          <w:rFonts w:hint="eastAsia" w:ascii="方正仿宋_GBK" w:hAnsi="方正仿宋_GBK" w:eastAsia="方正仿宋_GBK" w:cs="方正仿宋_GBK"/>
          <w:sz w:val="32"/>
          <w:szCs w:val="32"/>
          <w:shd w:val="clear" w:color="auto" w:fill="FFFFFF"/>
          <w:lang w:val="en-US" w:eastAsia="zh-CN"/>
        </w:rPr>
        <w:t>追加了车辆购置税用于农村公路建设项目，实现了支付进度。</w:t>
      </w:r>
    </w:p>
    <w:p w14:paraId="18CF7110">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自然资源海洋气象等支出16.71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0.42</w:t>
      </w:r>
      <w:r>
        <w:rPr>
          <w:rFonts w:ascii="方正仿宋_GBK" w:hAnsi="方正仿宋_GBK" w:eastAsia="方正仿宋_GBK" w:cs="方正仿宋_GBK"/>
          <w:sz w:val="32"/>
          <w:szCs w:val="32"/>
          <w:shd w:val="clear" w:color="auto" w:fill="FFFFFF"/>
        </w:rPr>
        <w:t>%，较年初预算数增加11.70万元，增长233.5%，主要原因是云阳县2023年耕地流出恢复补足经费</w:t>
      </w:r>
      <w:r>
        <w:rPr>
          <w:rFonts w:hint="eastAsia" w:ascii="方正仿宋_GBK" w:hAnsi="方正仿宋_GBK" w:eastAsia="方正仿宋_GBK" w:cs="方正仿宋_GBK"/>
          <w:sz w:val="32"/>
          <w:szCs w:val="32"/>
          <w:shd w:val="clear" w:color="auto" w:fill="FFFFFF"/>
          <w:lang w:val="en-US" w:eastAsia="zh-CN"/>
        </w:rPr>
        <w:t>实现了支付，追加了预算。</w:t>
      </w:r>
    </w:p>
    <w:p w14:paraId="411B4B8B">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住房保障支出64.19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1.62</w:t>
      </w:r>
      <w:r>
        <w:rPr>
          <w:rFonts w:ascii="方正仿宋_GBK" w:hAnsi="方正仿宋_GBK" w:eastAsia="方正仿宋_GBK" w:cs="方正仿宋_GBK"/>
          <w:sz w:val="32"/>
          <w:szCs w:val="32"/>
          <w:shd w:val="clear" w:color="auto" w:fill="FFFFFF"/>
        </w:rPr>
        <w:t>%，较年初预算数增加0.34万元，增长0.5%，主要原因是</w:t>
      </w:r>
      <w:r>
        <w:rPr>
          <w:rFonts w:hint="eastAsia" w:ascii="方正仿宋_GBK" w:hAnsi="方正仿宋_GBK" w:eastAsia="方正仿宋_GBK" w:cs="方正仿宋_GBK"/>
          <w:sz w:val="32"/>
          <w:szCs w:val="32"/>
          <w:shd w:val="clear" w:color="auto" w:fill="FFFFFF"/>
          <w:lang w:val="en-US" w:eastAsia="zh-CN"/>
        </w:rPr>
        <w:t>调整了住房公积金标准。</w:t>
      </w:r>
    </w:p>
    <w:p w14:paraId="5E2A1AD8">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0.54</w:t>
      </w:r>
      <w:r>
        <w:rPr>
          <w:rFonts w:ascii="方正仿宋_GBK" w:hAnsi="方正仿宋_GBK" w:eastAsia="方正仿宋_GBK" w:cs="方正仿宋_GBK"/>
          <w:sz w:val="32"/>
          <w:szCs w:val="32"/>
          <w:shd w:val="clear" w:color="auto" w:fill="FFFFFF"/>
        </w:rPr>
        <w:t>%，较年初预算数增加18.30万元，增长610.0%，</w:t>
      </w:r>
      <w:r>
        <w:rPr>
          <w:rFonts w:hint="eastAsia" w:ascii="方正仿宋_GBK" w:hAnsi="方正仿宋_GBK" w:eastAsia="方正仿宋_GBK" w:cs="方正仿宋_GBK"/>
          <w:sz w:val="32"/>
          <w:szCs w:val="32"/>
          <w:shd w:val="clear" w:color="auto" w:fill="FFFFFF"/>
          <w:lang w:val="en-US" w:eastAsia="zh-CN"/>
        </w:rPr>
        <w:t>主要原因是调整了自然灾害防治资金标准，上级下达该资金时，未纳入年初预算。</w:t>
      </w:r>
    </w:p>
    <w:p w14:paraId="2B2345AD">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487B024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1217.60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1038.45</w:t>
      </w:r>
      <w:r>
        <w:rPr>
          <w:rFonts w:ascii="方正仿宋_GBK" w:hAnsi="方正仿宋_GBK" w:eastAsia="方正仿宋_GBK" w:cs="方正仿宋_GBK"/>
          <w:sz w:val="32"/>
          <w:szCs w:val="32"/>
          <w:shd w:val="clear" w:color="auto" w:fill="FFFFFF"/>
        </w:rPr>
        <w:t>万元，与2023年度相比，增加34.13万元，增长3.4%，主要原因是</w:t>
      </w:r>
      <w:r>
        <w:rPr>
          <w:rFonts w:hint="eastAsia" w:ascii="方正仿宋_GBK" w:hAnsi="方正仿宋_GBK" w:eastAsia="方正仿宋_GBK" w:cs="方正仿宋_GBK"/>
          <w:sz w:val="32"/>
          <w:szCs w:val="32"/>
          <w:shd w:val="clear" w:color="auto" w:fill="FFFFFF"/>
          <w:lang w:val="en-US" w:eastAsia="zh-CN"/>
        </w:rPr>
        <w:t>本年度新招录人员的经费增加，人员标准经费增加。</w:t>
      </w:r>
      <w:r>
        <w:rPr>
          <w:rFonts w:ascii="方正仿宋_GBK" w:hAnsi="方正仿宋_GBK" w:eastAsia="方正仿宋_GBK" w:cs="方正仿宋_GBK"/>
          <w:sz w:val="32"/>
          <w:szCs w:val="32"/>
          <w:shd w:val="clear" w:color="auto" w:fill="FFFFFF"/>
        </w:rPr>
        <w:t>人员经费用途主要</w:t>
      </w:r>
      <w:r>
        <w:rPr>
          <w:rFonts w:hint="eastAsia" w:ascii="方正仿宋_GBK" w:hAnsi="方正仿宋_GBK" w:eastAsia="方正仿宋_GBK" w:cs="方正仿宋_GBK"/>
          <w:sz w:val="32"/>
          <w:szCs w:val="32"/>
          <w:shd w:val="clear" w:color="auto" w:fill="FFFFFF"/>
          <w:lang w:val="en-US" w:eastAsia="zh-CN"/>
        </w:rPr>
        <w:t>包括工资薪金、社保及公积金等。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179.15</w:t>
      </w:r>
      <w:r>
        <w:rPr>
          <w:rFonts w:ascii="方正仿宋_GBK" w:hAnsi="方正仿宋_GBK" w:eastAsia="方正仿宋_GBK" w:cs="方正仿宋_GBK"/>
          <w:sz w:val="32"/>
          <w:szCs w:val="32"/>
          <w:shd w:val="clear" w:color="auto" w:fill="FFFFFF"/>
        </w:rPr>
        <w:t>万元，与2023年度相比，减少13.62万元，下降7.1%，主要原因</w:t>
      </w:r>
      <w:r>
        <w:rPr>
          <w:rFonts w:hint="eastAsia" w:ascii="方正仿宋_GBK" w:hAnsi="方正仿宋_GBK" w:eastAsia="方正仿宋_GBK" w:cs="方正仿宋_GBK"/>
          <w:sz w:val="32"/>
          <w:szCs w:val="32"/>
          <w:shd w:val="clear" w:color="auto" w:fill="FFFFFF"/>
          <w:lang w:val="en-US" w:eastAsia="zh-CN"/>
        </w:rPr>
        <w:t>是建立节约型机关，压减运转经费。公用经费主要用途是办公费、差旅费、维修费、会议费、劳务费、公务用车支出等。</w:t>
      </w:r>
    </w:p>
    <w:p w14:paraId="30D5A829">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（五）政府性基金预算收支决算情况说明</w:t>
      </w:r>
    </w:p>
    <w:p w14:paraId="7391027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98.47</w:t>
      </w:r>
      <w:r>
        <w:rPr>
          <w:rFonts w:ascii="方正仿宋_GBK" w:hAnsi="方正仿宋_GBK" w:eastAsia="方正仿宋_GBK" w:cs="方正仿宋_GBK"/>
          <w:sz w:val="32"/>
          <w:szCs w:val="32"/>
          <w:shd w:val="clear" w:color="auto" w:fill="FFFFFF"/>
        </w:rPr>
        <w:t>万元，与2023年度相比，增加39.05万元，增长65.7%，主要原因是</w:t>
      </w:r>
      <w:r>
        <w:rPr>
          <w:rFonts w:hint="eastAsia" w:ascii="方正仿宋_GBK" w:hAnsi="方正仿宋_GBK" w:eastAsia="方正仿宋_GBK" w:cs="方正仿宋_GBK"/>
          <w:sz w:val="32"/>
          <w:szCs w:val="32"/>
          <w:shd w:val="clear" w:color="auto" w:fill="FFFFFF"/>
          <w:lang w:val="en-US" w:eastAsia="zh-CN"/>
        </w:rPr>
        <w:t>上级部门安排的项目增多。</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98.47</w:t>
      </w:r>
      <w:r>
        <w:rPr>
          <w:rFonts w:ascii="方正仿宋_GBK" w:hAnsi="方正仿宋_GBK" w:eastAsia="方正仿宋_GBK" w:cs="方正仿宋_GBK"/>
          <w:sz w:val="32"/>
          <w:szCs w:val="32"/>
          <w:shd w:val="clear" w:color="auto" w:fill="FFFFFF"/>
        </w:rPr>
        <w:t>万元，与2023年度相比，增加39.05万元，增长65.7%，主要原因</w:t>
      </w:r>
      <w:bookmarkStart w:id="0" w:name="_GoBack"/>
      <w:bookmarkEnd w:id="0"/>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上级部门安排的项目增多。</w:t>
      </w:r>
    </w:p>
    <w:p w14:paraId="57A0717B">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55D188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本部门2024年度无国有资本经营预算财政拨款支出。</w:t>
      </w:r>
    </w:p>
    <w:p w14:paraId="74D16BA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p>
    <w:p w14:paraId="2A84DB3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三、财政拨款“三公”经费情况说明</w:t>
      </w:r>
    </w:p>
    <w:p w14:paraId="14A129EC">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 xml:space="preserve"> （一）“三公”经费支出总体情况说明</w:t>
      </w:r>
    </w:p>
    <w:p w14:paraId="17016FA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8.78</w:t>
      </w:r>
      <w:r>
        <w:rPr>
          <w:rFonts w:ascii="方正仿宋_GBK" w:hAnsi="方正仿宋_GBK" w:eastAsia="方正仿宋_GBK" w:cs="方正仿宋_GBK"/>
          <w:sz w:val="32"/>
          <w:szCs w:val="32"/>
          <w:shd w:val="clear" w:color="auto" w:fill="FFFFFF"/>
        </w:rPr>
        <w:t>万元，较年初预算数减少3.22万元，下降26.8%，主要原因是</w:t>
      </w:r>
      <w:r>
        <w:rPr>
          <w:rFonts w:hint="eastAsia" w:ascii="方正仿宋_GBK" w:hAnsi="方正仿宋_GBK" w:eastAsia="方正仿宋_GBK" w:cs="方正仿宋_GBK"/>
          <w:sz w:val="32"/>
          <w:szCs w:val="32"/>
          <w:shd w:val="clear" w:color="auto" w:fill="FFFFFF"/>
          <w:lang w:val="en-US" w:eastAsia="zh-CN"/>
        </w:rPr>
        <w:t>建立节约型机关，压减不必要的开支。</w:t>
      </w:r>
      <w:r>
        <w:rPr>
          <w:rFonts w:ascii="方正仿宋_GBK" w:hAnsi="方正仿宋_GBK" w:eastAsia="方正仿宋_GBK" w:cs="方正仿宋_GBK"/>
          <w:sz w:val="32"/>
          <w:szCs w:val="32"/>
          <w:shd w:val="clear" w:color="auto" w:fill="FFFFFF"/>
        </w:rPr>
        <w:t>较上年支出数减少2.29万元，下降20.7%，主要原因是</w:t>
      </w:r>
      <w:r>
        <w:rPr>
          <w:rFonts w:hint="eastAsia" w:ascii="方正仿宋_GBK" w:hAnsi="方正仿宋_GBK" w:eastAsia="方正仿宋_GBK" w:cs="方正仿宋_GBK"/>
          <w:sz w:val="32"/>
          <w:szCs w:val="32"/>
          <w:shd w:val="clear" w:color="auto" w:fill="FFFFFF"/>
          <w:lang w:val="en-US" w:eastAsia="zh-CN"/>
        </w:rPr>
        <w:t>建立节约型机关，压减不必要的开支。</w:t>
      </w:r>
    </w:p>
    <w:p w14:paraId="2E5A947A">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（二）“三公”经费分项支出情况</w:t>
      </w:r>
    </w:p>
    <w:p w14:paraId="4670310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本单位出国公务交流的费用。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我单位无该项经费支出。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我单位无该项经费支出。</w:t>
      </w:r>
    </w:p>
    <w:p w14:paraId="187F8E0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公务用车购置支出。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我单位未购置新车。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我单位未购置新车。</w:t>
      </w:r>
    </w:p>
    <w:p w14:paraId="1A7104C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5.78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公务用车的运行维护、保险及加油费用。</w:t>
      </w:r>
      <w:r>
        <w:rPr>
          <w:rFonts w:ascii="方正仿宋_GBK" w:hAnsi="方正仿宋_GBK" w:eastAsia="方正仿宋_GBK" w:cs="方正仿宋_GBK"/>
          <w:color w:val="auto"/>
          <w:sz w:val="32"/>
          <w:szCs w:val="32"/>
          <w:shd w:val="clear" w:color="auto" w:fill="FFFFFF"/>
        </w:rPr>
        <w:t>费用支出较年初预算数减少3.22万元，下降35.8%，主要原因</w:t>
      </w:r>
      <w:r>
        <w:rPr>
          <w:rFonts w:hint="eastAsia" w:ascii="方正仿宋_GBK" w:hAnsi="方正仿宋_GBK" w:eastAsia="方正仿宋_GBK" w:cs="方正仿宋_GBK"/>
          <w:color w:val="auto"/>
          <w:sz w:val="32"/>
          <w:szCs w:val="32"/>
          <w:shd w:val="clear" w:color="auto" w:fill="FFFFFF"/>
          <w:lang w:val="en-US" w:eastAsia="zh-CN"/>
        </w:rPr>
        <w:t>建立节约型机关，减少不必要的公车出行。</w:t>
      </w:r>
      <w:r>
        <w:rPr>
          <w:rFonts w:ascii="方正仿宋_GBK" w:hAnsi="方正仿宋_GBK" w:eastAsia="方正仿宋_GBK" w:cs="方正仿宋_GBK"/>
          <w:color w:val="auto"/>
          <w:sz w:val="32"/>
          <w:szCs w:val="32"/>
          <w:shd w:val="clear" w:color="auto" w:fill="FFFFFF"/>
        </w:rPr>
        <w:t>较上年支出数减少3.29万元，下降36.3%，主要原因</w:t>
      </w:r>
      <w:r>
        <w:rPr>
          <w:rFonts w:hint="eastAsia" w:ascii="方正仿宋_GBK" w:hAnsi="方正仿宋_GBK" w:eastAsia="方正仿宋_GBK" w:cs="方正仿宋_GBK"/>
          <w:color w:val="auto"/>
          <w:sz w:val="32"/>
          <w:szCs w:val="32"/>
          <w:shd w:val="clear" w:color="auto" w:fill="FFFFFF"/>
          <w:lang w:val="en-US" w:eastAsia="zh-CN"/>
        </w:rPr>
        <w:t>建立节约型机关，减少不必要的公车出行。</w:t>
      </w:r>
    </w:p>
    <w:p w14:paraId="7CD12B1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3.00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接待市级、县级领导来本单位检查。</w:t>
      </w:r>
      <w:r>
        <w:rPr>
          <w:rFonts w:ascii="方正仿宋_GBK" w:hAnsi="方正仿宋_GBK" w:eastAsia="方正仿宋_GBK" w:cs="方正仿宋_GBK"/>
          <w:color w:val="auto"/>
          <w:sz w:val="32"/>
          <w:szCs w:val="32"/>
          <w:shd w:val="clear" w:color="auto" w:fill="FFFFFF"/>
        </w:rPr>
        <w:t>费用支出较年初预算数无增减，主要原因是主要原因</w:t>
      </w:r>
      <w:r>
        <w:rPr>
          <w:rFonts w:hint="eastAsia" w:ascii="方正仿宋_GBK" w:hAnsi="方正仿宋_GBK" w:eastAsia="方正仿宋_GBK" w:cs="方正仿宋_GBK"/>
          <w:color w:val="auto"/>
          <w:sz w:val="32"/>
          <w:szCs w:val="32"/>
          <w:shd w:val="clear" w:color="auto" w:fill="FFFFFF"/>
          <w:lang w:val="en-US" w:eastAsia="zh-CN"/>
        </w:rPr>
        <w:t>是严格按照预算执行接待标准。</w:t>
      </w:r>
      <w:r>
        <w:rPr>
          <w:rFonts w:ascii="方正仿宋_GBK" w:hAnsi="方正仿宋_GBK" w:eastAsia="方正仿宋_GBK" w:cs="方正仿宋_GBK"/>
          <w:color w:val="auto"/>
          <w:sz w:val="32"/>
          <w:szCs w:val="32"/>
          <w:shd w:val="clear" w:color="auto" w:fill="FFFFFF"/>
        </w:rPr>
        <w:t>较上年支出数增加1.00万元，增长50.0%，主要原因是</w:t>
      </w:r>
      <w:r>
        <w:rPr>
          <w:rFonts w:hint="eastAsia" w:ascii="方正仿宋_GBK" w:hAnsi="方正仿宋_GBK" w:eastAsia="方正仿宋_GBK" w:cs="方正仿宋_GBK"/>
          <w:color w:val="auto"/>
          <w:sz w:val="32"/>
          <w:szCs w:val="32"/>
          <w:shd w:val="clear" w:color="auto" w:fill="FFFFFF"/>
          <w:lang w:val="en-US" w:eastAsia="zh-CN"/>
        </w:rPr>
        <w:t>本年各项检查增多，追加了预算。</w:t>
      </w:r>
    </w:p>
    <w:p w14:paraId="7AAE11D6">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（三）“三公”经费实物量情况</w:t>
      </w:r>
    </w:p>
    <w:p w14:paraId="68F2EB1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57.69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万元。</w:t>
      </w:r>
    </w:p>
    <w:p w14:paraId="3B8CAA8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四、其他需要说明的事项</w:t>
      </w:r>
    </w:p>
    <w:p w14:paraId="5740182D">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320" w:firstLineChars="1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（一）财政拨款会议费和培训费情况说明</w:t>
      </w:r>
    </w:p>
    <w:p w14:paraId="4E9EA31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29.29</w:t>
      </w:r>
      <w:r>
        <w:rPr>
          <w:rFonts w:ascii="方正仿宋_GBK" w:hAnsi="方正仿宋_GBK" w:eastAsia="方正仿宋_GBK" w:cs="方正仿宋_GBK"/>
          <w:sz w:val="32"/>
          <w:szCs w:val="32"/>
          <w:shd w:val="clear" w:color="auto" w:fill="FFFFFF"/>
        </w:rPr>
        <w:t>万元，与2023年度相比，增加5.01万元，增长20.6%，主要原因是</w:t>
      </w:r>
      <w:r>
        <w:rPr>
          <w:rFonts w:hint="eastAsia" w:ascii="方正仿宋_GBK" w:hAnsi="方正仿宋_GBK" w:eastAsia="方正仿宋_GBK" w:cs="方正仿宋_GBK"/>
          <w:sz w:val="32"/>
          <w:szCs w:val="32"/>
          <w:shd w:val="clear" w:color="auto" w:fill="FFFFFF"/>
          <w:lang w:val="en-US" w:eastAsia="zh-CN"/>
        </w:rPr>
        <w:t>乡镇食堂支出在该经济分类中列支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万元，与2023年度相比，减少4.68万元，下降94.6%，主要原因是</w:t>
      </w:r>
      <w:r>
        <w:rPr>
          <w:rFonts w:hint="eastAsia" w:ascii="方正仿宋_GBK" w:hAnsi="方正仿宋_GBK" w:eastAsia="方正仿宋_GBK" w:cs="方正仿宋_GBK"/>
          <w:sz w:val="32"/>
          <w:szCs w:val="32"/>
          <w:shd w:val="clear" w:color="auto" w:fill="FFFFFF"/>
          <w:lang w:val="en-US" w:eastAsia="zh-CN"/>
        </w:rPr>
        <w:t>培训减少，以及部分培训费在办公费中列支。</w:t>
      </w:r>
    </w:p>
    <w:p w14:paraId="0077A1D7">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（二）机关运行经费情况说明</w:t>
      </w:r>
    </w:p>
    <w:p w14:paraId="33CE27A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171.23</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会议费、培训费、公车维护费等。</w:t>
      </w:r>
      <w:r>
        <w:rPr>
          <w:rFonts w:ascii="方正仿宋_GBK" w:hAnsi="方正仿宋_GBK" w:eastAsia="方正仿宋_GBK" w:cs="方正仿宋_GBK"/>
          <w:sz w:val="32"/>
          <w:szCs w:val="32"/>
          <w:shd w:val="clear" w:color="auto" w:fill="FFFFFF"/>
        </w:rPr>
        <w:t>机关运行经费较上年支出数减少13.52万元，下降7.3%，主要原因是</w:t>
      </w:r>
      <w:r>
        <w:rPr>
          <w:rFonts w:hint="eastAsia" w:ascii="方正仿宋_GBK" w:hAnsi="方正仿宋_GBK" w:eastAsia="方正仿宋_GBK" w:cs="方正仿宋_GBK"/>
          <w:sz w:val="32"/>
          <w:szCs w:val="32"/>
          <w:shd w:val="clear" w:color="auto" w:fill="FFFFFF"/>
          <w:lang w:val="en-US" w:eastAsia="zh-CN"/>
        </w:rPr>
        <w:t>建立节约型政府，压减不必要的开支。</w:t>
      </w:r>
    </w:p>
    <w:p w14:paraId="31020C36">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（三）国有资产占用情况说明</w:t>
      </w:r>
    </w:p>
    <w:p w14:paraId="13804D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29F24FA">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（四）政府采购支出情况说明</w:t>
      </w:r>
    </w:p>
    <w:p w14:paraId="2C194A6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6533383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22E7A12B">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（一）单位自评情况</w:t>
      </w:r>
    </w:p>
    <w:p w14:paraId="7F9768AA">
      <w:pPr>
        <w:pStyle w:val="12"/>
        <w:keepNext w:val="0"/>
        <w:keepLines w:val="0"/>
        <w:pageBreakBefore w:val="0"/>
        <w:widowControl/>
        <w:numPr>
          <w:ilvl w:val="0"/>
          <w:numId w:val="0"/>
        </w:numPr>
        <w:kinsoku/>
        <w:wordWrap/>
        <w:overflowPunct/>
        <w:topLinePunct w:val="0"/>
        <w:autoSpaceDE w:val="0"/>
        <w:autoSpaceDN/>
        <w:bidi w:val="0"/>
        <w:adjustRightInd/>
        <w:spacing w:before="0" w:beforeAutospacing="0" w:after="0" w:afterAutospacing="0" w:line="578" w:lineRule="exact"/>
        <w:ind w:left="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hint="eastAsia" w:ascii="方正仿宋_GBK" w:hAnsi="方正仿宋_GBK" w:eastAsia="方正仿宋_GBK" w:cs="方正仿宋_GBK"/>
          <w:sz w:val="32"/>
          <w:szCs w:val="32"/>
          <w:shd w:val="clear" w:color="auto" w:fill="FFFFFF"/>
          <w:lang w:val="en-US" w:eastAsia="zh-CN"/>
        </w:rPr>
        <w:t>101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3062.32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3587"/>
        <w:gridCol w:w="918"/>
        <w:gridCol w:w="820"/>
        <w:gridCol w:w="1339"/>
        <w:gridCol w:w="993"/>
        <w:gridCol w:w="1247"/>
        <w:gridCol w:w="1253"/>
        <w:gridCol w:w="1247"/>
        <w:gridCol w:w="1857"/>
        <w:gridCol w:w="1166"/>
        <w:gridCol w:w="993"/>
      </w:tblGrid>
      <w:tr w14:paraId="202B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4666">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4801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5FF9">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72EF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993" w:type="dxa"/>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E25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C17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路阳镇整体自评</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917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ECE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50023500024P000199</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E00E">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BE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48FD">
            <w:pPr>
              <w:snapToGrid w:val="0"/>
              <w:jc w:val="right"/>
              <w:rPr>
                <w:rFonts w:hint="eastAsia" w:ascii="宋体" w:hAnsi="宋体" w:eastAsia="宋体" w:cs="宋体"/>
                <w:b/>
                <w:bCs/>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EBF9">
            <w:pPr>
              <w:snapToGrid w:val="0"/>
              <w:rPr>
                <w:rFonts w:hint="eastAsia" w:ascii="宋体" w:hAnsi="宋体" w:eastAsia="宋体" w:cs="宋体"/>
                <w:i w:val="0"/>
                <w:iCs w:val="0"/>
                <w:color w:val="000000"/>
                <w:sz w:val="22"/>
                <w:szCs w:val="22"/>
                <w:u w:val="none"/>
              </w:rPr>
            </w:pPr>
          </w:p>
        </w:tc>
      </w:tr>
      <w:tr w14:paraId="5965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993" w:type="dxa"/>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28F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BB9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EA3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93B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FE6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598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黄珂</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A3B2">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15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4428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AF6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A47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90CB">
            <w:pPr>
              <w:snapToGrid w:val="0"/>
              <w:jc w:val="center"/>
              <w:rPr>
                <w:rFonts w:hint="eastAsia" w:ascii="宋体" w:hAnsi="宋体" w:eastAsia="宋体" w:cs="宋体"/>
                <w:i w:val="0"/>
                <w:iCs w:val="0"/>
                <w:color w:val="000000"/>
                <w:sz w:val="22"/>
                <w:szCs w:val="22"/>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774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671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961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B46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40C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9E2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01C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6A9871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11E2D78F">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44F9C1BD">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09A936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24,416,050.89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601B9304">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20AEBBD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79FB65BC">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0C0361A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8793">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79F6">
            <w:pPr>
              <w:snapToGrid w:val="0"/>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25F9">
            <w:pPr>
              <w:snapToGrid w:val="0"/>
              <w:jc w:val="right"/>
              <w:rPr>
                <w:rFonts w:hint="eastAsia" w:ascii="宋体" w:hAnsi="宋体" w:eastAsia="宋体" w:cs="宋体"/>
                <w:i w:val="0"/>
                <w:iCs w:val="0"/>
                <w:color w:val="000000"/>
                <w:sz w:val="22"/>
                <w:szCs w:val="22"/>
                <w:u w:val="none"/>
              </w:rPr>
            </w:pPr>
          </w:p>
        </w:tc>
      </w:tr>
      <w:tr w14:paraId="4B9F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1373C2B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328AE28A">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77B91D72">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51CEBC0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24,416,050.89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52B1EADF">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4D4320D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27825149">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195D632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C8E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F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539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E78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6603A6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0D21DD12">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576F4B44">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2898AF9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23,983,375.89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0BD53B85">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5D01FBC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41,814,534.21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41FFB94E">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2D65742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41,814,534.21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B3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5B5F">
            <w:pPr>
              <w:snapToGrid w:val="0"/>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B013">
            <w:pPr>
              <w:snapToGrid w:val="0"/>
              <w:jc w:val="right"/>
              <w:rPr>
                <w:rFonts w:hint="eastAsia" w:ascii="宋体" w:hAnsi="宋体" w:eastAsia="宋体" w:cs="宋体"/>
                <w:i w:val="0"/>
                <w:iCs w:val="0"/>
                <w:color w:val="000000"/>
                <w:sz w:val="22"/>
                <w:szCs w:val="22"/>
                <w:u w:val="none"/>
              </w:rPr>
            </w:pPr>
          </w:p>
        </w:tc>
      </w:tr>
      <w:tr w14:paraId="66CE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222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B1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2159" w:type="dxa"/>
          <w:trHeight w:val="0" w:hRule="atLeast"/>
          <w:jc w:val="center"/>
        </w:trPr>
        <w:tc>
          <w:tcPr>
            <w:tcW w:w="25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E16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5A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342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728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2159" w:type="dxa"/>
          <w:trHeight w:val="0" w:hRule="atLeast"/>
          <w:jc w:val="center"/>
        </w:trPr>
        <w:tc>
          <w:tcPr>
            <w:tcW w:w="25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92EB13">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税收工作，保障辖区内村社区干部补助以及村社区办公运转;保障辖区内基本民生;保证各项资金发放到位;保障乡镇正常运转;自然灾害救助;促进社会进步，带动就业，提高人民生活水平，降低机关运行成本，建立节约型机关，全年保证安全生产，维持社会稳定。</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2D641E">
            <w:pPr>
              <w:snapToGrid w:val="0"/>
              <w:jc w:val="left"/>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top"/>
          </w:tcPr>
          <w:p w14:paraId="0A070F77">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过“紧日子”的同时，保证日常经费支出，机关正常运转。日常集镇运转维护。垃圾清运，路灯亮化保障，公厕维修维护，新时代社会主义核心价值观宣传，提升群众生活幸福指数。积极开展招商引资工作，大力推进集体经济发展，做好协税赋税工作，挖掘潜在税源。解决信访矛盾纠纷，维护社会治安稳定，做好诈骗防范宣传。三馆一站文化开放，送文化下乡宣传，丰富群众业余生活。及时发放优抚民政对象生活补助等各类补助资金，改善补助对象生活质量，提升生活水平，增加幸福感。</w:t>
            </w:r>
          </w:p>
        </w:tc>
      </w:tr>
      <w:tr w14:paraId="7D5D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540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1A4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72E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9B3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D53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91D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84F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93F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9EC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009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D63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654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5FA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827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985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当年征兵入伍人数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435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C4A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801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EBB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F1E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EC4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084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84D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375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932A">
            <w:pPr>
              <w:snapToGrid w:val="0"/>
              <w:jc w:val="left"/>
              <w:rPr>
                <w:rFonts w:hint="eastAsia" w:ascii="宋体" w:hAnsi="宋体" w:eastAsia="宋体" w:cs="宋体"/>
                <w:i w:val="0"/>
                <w:iCs w:val="0"/>
                <w:color w:val="000000"/>
                <w:sz w:val="22"/>
                <w:szCs w:val="22"/>
                <w:u w:val="none"/>
              </w:rPr>
            </w:pPr>
          </w:p>
        </w:tc>
      </w:tr>
      <w:tr w14:paraId="4D86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248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发展特色农业生产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E02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EA9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569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259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73F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908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9EB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503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A74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8882">
            <w:pPr>
              <w:snapToGrid w:val="0"/>
              <w:jc w:val="left"/>
              <w:rPr>
                <w:rFonts w:hint="eastAsia" w:ascii="宋体" w:hAnsi="宋体" w:eastAsia="宋体" w:cs="宋体"/>
                <w:i w:val="0"/>
                <w:iCs w:val="0"/>
                <w:color w:val="000000"/>
                <w:sz w:val="22"/>
                <w:szCs w:val="22"/>
                <w:u w:val="none"/>
              </w:rPr>
            </w:pPr>
          </w:p>
        </w:tc>
      </w:tr>
      <w:tr w14:paraId="527F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082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困难人群救助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ADA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889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446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BF0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4C3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D27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347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6CB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181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ABC5">
            <w:pPr>
              <w:snapToGrid w:val="0"/>
              <w:jc w:val="left"/>
              <w:rPr>
                <w:rFonts w:hint="eastAsia" w:ascii="宋体" w:hAnsi="宋体" w:eastAsia="宋体" w:cs="宋体"/>
                <w:i w:val="0"/>
                <w:iCs w:val="0"/>
                <w:color w:val="000000"/>
                <w:sz w:val="22"/>
                <w:szCs w:val="22"/>
                <w:u w:val="none"/>
              </w:rPr>
            </w:pPr>
          </w:p>
        </w:tc>
      </w:tr>
      <w:tr w14:paraId="61AF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BF3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日均收运垃圾</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453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356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D6A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06B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CD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D13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9C4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0D8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3BD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C59C">
            <w:pPr>
              <w:snapToGrid w:val="0"/>
              <w:jc w:val="left"/>
              <w:rPr>
                <w:rFonts w:hint="eastAsia" w:ascii="宋体" w:hAnsi="宋体" w:eastAsia="宋体" w:cs="宋体"/>
                <w:i w:val="0"/>
                <w:iCs w:val="0"/>
                <w:color w:val="000000"/>
                <w:sz w:val="22"/>
                <w:szCs w:val="22"/>
                <w:u w:val="none"/>
              </w:rPr>
            </w:pPr>
          </w:p>
        </w:tc>
      </w:tr>
      <w:tr w14:paraId="2C6B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DE1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日均污水处理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460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C56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E93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C50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5CE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278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909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0DD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FCA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C190">
            <w:pPr>
              <w:snapToGrid w:val="0"/>
              <w:jc w:val="left"/>
              <w:rPr>
                <w:rFonts w:hint="eastAsia" w:ascii="宋体" w:hAnsi="宋体" w:eastAsia="宋体" w:cs="宋体"/>
                <w:i w:val="0"/>
                <w:iCs w:val="0"/>
                <w:color w:val="000000"/>
                <w:sz w:val="22"/>
                <w:szCs w:val="22"/>
                <w:u w:val="none"/>
              </w:rPr>
            </w:pPr>
          </w:p>
        </w:tc>
      </w:tr>
      <w:tr w14:paraId="3B79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CDC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文化、旅游、法治等宣传次数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DF2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30D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ECD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564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F0D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EC0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F77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F3C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984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C399">
            <w:pPr>
              <w:snapToGrid w:val="0"/>
              <w:jc w:val="left"/>
              <w:rPr>
                <w:rFonts w:hint="eastAsia" w:ascii="宋体" w:hAnsi="宋体" w:eastAsia="宋体" w:cs="宋体"/>
                <w:i w:val="0"/>
                <w:iCs w:val="0"/>
                <w:color w:val="000000"/>
                <w:sz w:val="22"/>
                <w:szCs w:val="22"/>
                <w:u w:val="none"/>
              </w:rPr>
            </w:pPr>
          </w:p>
        </w:tc>
      </w:tr>
      <w:tr w14:paraId="538D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84C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乡镇环境，容貌整治等评比排前十名次数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E6C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4DF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399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32C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49B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B31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C2C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D97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D7F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9FA1">
            <w:pPr>
              <w:snapToGrid w:val="0"/>
              <w:jc w:val="left"/>
              <w:rPr>
                <w:rFonts w:hint="eastAsia" w:ascii="宋体" w:hAnsi="宋体" w:eastAsia="宋体" w:cs="宋体"/>
                <w:i w:val="0"/>
                <w:iCs w:val="0"/>
                <w:color w:val="000000"/>
                <w:sz w:val="22"/>
                <w:szCs w:val="22"/>
                <w:u w:val="none"/>
              </w:rPr>
            </w:pPr>
          </w:p>
        </w:tc>
      </w:tr>
      <w:tr w14:paraId="0E15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8E5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新发展团员</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C94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AFC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028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EDD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742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FEF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664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D59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A1D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B891">
            <w:pPr>
              <w:snapToGrid w:val="0"/>
              <w:jc w:val="left"/>
              <w:rPr>
                <w:rFonts w:hint="eastAsia" w:ascii="宋体" w:hAnsi="宋体" w:eastAsia="宋体" w:cs="宋体"/>
                <w:i w:val="0"/>
                <w:iCs w:val="0"/>
                <w:color w:val="000000"/>
                <w:sz w:val="22"/>
                <w:szCs w:val="22"/>
                <w:u w:val="none"/>
              </w:rPr>
            </w:pPr>
          </w:p>
        </w:tc>
      </w:tr>
      <w:tr w14:paraId="2B62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64A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新建特色农业产业园</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2BD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55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C51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BCB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9B3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1F5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F4F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3D6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330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F313">
            <w:pPr>
              <w:snapToGrid w:val="0"/>
              <w:jc w:val="left"/>
              <w:rPr>
                <w:rFonts w:hint="eastAsia" w:ascii="宋体" w:hAnsi="宋体" w:eastAsia="宋体" w:cs="宋体"/>
                <w:i w:val="0"/>
                <w:iCs w:val="0"/>
                <w:color w:val="000000"/>
                <w:sz w:val="22"/>
                <w:szCs w:val="22"/>
                <w:u w:val="none"/>
              </w:rPr>
            </w:pPr>
          </w:p>
        </w:tc>
      </w:tr>
      <w:tr w14:paraId="065E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1E5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招商引资落地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604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22A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1AF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B5B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3E4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115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12C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6B0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19A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B70B">
            <w:pPr>
              <w:snapToGrid w:val="0"/>
              <w:jc w:val="left"/>
              <w:rPr>
                <w:rFonts w:hint="eastAsia" w:ascii="宋体" w:hAnsi="宋体" w:eastAsia="宋体" w:cs="宋体"/>
                <w:i w:val="0"/>
                <w:iCs w:val="0"/>
                <w:color w:val="000000"/>
                <w:sz w:val="22"/>
                <w:szCs w:val="22"/>
                <w:u w:val="none"/>
              </w:rPr>
            </w:pPr>
          </w:p>
        </w:tc>
      </w:tr>
      <w:tr w14:paraId="6679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794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资助困难大学生人数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649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F2A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011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78E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D61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AC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B86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921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1E4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7835">
            <w:pPr>
              <w:snapToGrid w:val="0"/>
              <w:jc w:val="left"/>
              <w:rPr>
                <w:rFonts w:hint="eastAsia" w:ascii="宋体" w:hAnsi="宋体" w:eastAsia="宋体" w:cs="宋体"/>
                <w:i w:val="0"/>
                <w:iCs w:val="0"/>
                <w:color w:val="000000"/>
                <w:sz w:val="22"/>
                <w:szCs w:val="22"/>
                <w:u w:val="none"/>
              </w:rPr>
            </w:pPr>
          </w:p>
        </w:tc>
      </w:tr>
      <w:tr w14:paraId="31CC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0D2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违纪违法行为发生次数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AC4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E57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0FF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5FD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6C9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203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9C2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09A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590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6606">
            <w:pPr>
              <w:snapToGrid w:val="0"/>
              <w:jc w:val="left"/>
              <w:rPr>
                <w:rFonts w:hint="eastAsia" w:ascii="宋体" w:hAnsi="宋体" w:eastAsia="宋体" w:cs="宋体"/>
                <w:i w:val="0"/>
                <w:iCs w:val="0"/>
                <w:color w:val="000000"/>
                <w:sz w:val="22"/>
                <w:szCs w:val="22"/>
                <w:u w:val="none"/>
              </w:rPr>
            </w:pPr>
          </w:p>
        </w:tc>
      </w:tr>
      <w:tr w14:paraId="1C32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791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优抚对象低保、特困、退耕还林等到人到户</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836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169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66A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1D1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E23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DDC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997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B74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3CE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6B08">
            <w:pPr>
              <w:snapToGrid w:val="0"/>
              <w:jc w:val="left"/>
              <w:rPr>
                <w:rFonts w:hint="eastAsia" w:ascii="宋体" w:hAnsi="宋体" w:eastAsia="宋体" w:cs="宋体"/>
                <w:i w:val="0"/>
                <w:iCs w:val="0"/>
                <w:color w:val="000000"/>
                <w:sz w:val="22"/>
                <w:szCs w:val="22"/>
                <w:u w:val="none"/>
              </w:rPr>
            </w:pPr>
          </w:p>
        </w:tc>
      </w:tr>
      <w:tr w14:paraId="7398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FD5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镇委镇政府决策重点事项按时完成率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35A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D0C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28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C46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51F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182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D54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DB0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F9D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D81F">
            <w:pPr>
              <w:snapToGrid w:val="0"/>
              <w:jc w:val="left"/>
              <w:rPr>
                <w:rFonts w:hint="eastAsia" w:ascii="宋体" w:hAnsi="宋体" w:eastAsia="宋体" w:cs="宋体"/>
                <w:i w:val="0"/>
                <w:iCs w:val="0"/>
                <w:color w:val="000000"/>
                <w:sz w:val="22"/>
                <w:szCs w:val="22"/>
                <w:u w:val="none"/>
              </w:rPr>
            </w:pPr>
          </w:p>
        </w:tc>
      </w:tr>
      <w:tr w14:paraId="79F8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F3F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带动就业脱贫户就业人数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528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EB5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1F9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B36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503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FC2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A1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D28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7E2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F7F7">
            <w:pPr>
              <w:snapToGrid w:val="0"/>
              <w:jc w:val="left"/>
              <w:rPr>
                <w:rFonts w:hint="eastAsia" w:ascii="宋体" w:hAnsi="宋体" w:eastAsia="宋体" w:cs="宋体"/>
                <w:i w:val="0"/>
                <w:iCs w:val="0"/>
                <w:color w:val="000000"/>
                <w:sz w:val="22"/>
                <w:szCs w:val="22"/>
                <w:u w:val="none"/>
              </w:rPr>
            </w:pPr>
          </w:p>
        </w:tc>
      </w:tr>
      <w:tr w14:paraId="592D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301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完成税收收入</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185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3C7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A11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AC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F6E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C1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0F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4FE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A6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7D69">
            <w:pPr>
              <w:snapToGrid w:val="0"/>
              <w:jc w:val="left"/>
              <w:rPr>
                <w:rFonts w:hint="eastAsia" w:ascii="宋体" w:hAnsi="宋体" w:eastAsia="宋体" w:cs="宋体"/>
                <w:i w:val="0"/>
                <w:iCs w:val="0"/>
                <w:color w:val="000000"/>
                <w:sz w:val="22"/>
                <w:szCs w:val="22"/>
                <w:u w:val="none"/>
              </w:rPr>
            </w:pPr>
          </w:p>
        </w:tc>
      </w:tr>
      <w:tr w14:paraId="791D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8B8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发生交通运输重大事故次数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77A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680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E02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A8B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41B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7D2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4EA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9B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AAF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E300">
            <w:pPr>
              <w:snapToGrid w:val="0"/>
              <w:jc w:val="left"/>
              <w:rPr>
                <w:rFonts w:hint="eastAsia" w:ascii="宋体" w:hAnsi="宋体" w:eastAsia="宋体" w:cs="宋体"/>
                <w:i w:val="0"/>
                <w:iCs w:val="0"/>
                <w:color w:val="000000"/>
                <w:sz w:val="22"/>
                <w:szCs w:val="22"/>
                <w:u w:val="none"/>
              </w:rPr>
            </w:pPr>
          </w:p>
        </w:tc>
      </w:tr>
      <w:tr w14:paraId="4D6F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2E1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义务教育适龄儿通入学率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43D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611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EEA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9BA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736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7C8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0A6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1A5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41A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13A0">
            <w:pPr>
              <w:snapToGrid w:val="0"/>
              <w:jc w:val="left"/>
              <w:rPr>
                <w:rFonts w:hint="eastAsia" w:ascii="宋体" w:hAnsi="宋体" w:eastAsia="宋体" w:cs="宋体"/>
                <w:i w:val="0"/>
                <w:iCs w:val="0"/>
                <w:color w:val="000000"/>
                <w:sz w:val="22"/>
                <w:szCs w:val="22"/>
                <w:u w:val="none"/>
              </w:rPr>
            </w:pPr>
          </w:p>
        </w:tc>
      </w:tr>
      <w:tr w14:paraId="567B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5B9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耕地和基本农田闲置率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8AF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7C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814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EAE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0FA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BF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17D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790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EF6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016A">
            <w:pPr>
              <w:snapToGrid w:val="0"/>
              <w:jc w:val="left"/>
              <w:rPr>
                <w:rFonts w:hint="eastAsia" w:ascii="宋体" w:hAnsi="宋体" w:eastAsia="宋体" w:cs="宋体"/>
                <w:i w:val="0"/>
                <w:iCs w:val="0"/>
                <w:color w:val="000000"/>
                <w:sz w:val="22"/>
                <w:szCs w:val="22"/>
                <w:u w:val="none"/>
              </w:rPr>
            </w:pPr>
          </w:p>
        </w:tc>
      </w:tr>
      <w:tr w14:paraId="5DB0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C09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森林资源保护面积</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4BB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0E7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C2D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670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8E3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DCC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517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D74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9FC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FD03">
            <w:pPr>
              <w:snapToGrid w:val="0"/>
              <w:jc w:val="left"/>
              <w:rPr>
                <w:rFonts w:hint="eastAsia" w:ascii="宋体" w:hAnsi="宋体" w:eastAsia="宋体" w:cs="宋体"/>
                <w:i w:val="0"/>
                <w:iCs w:val="0"/>
                <w:color w:val="000000"/>
                <w:sz w:val="22"/>
                <w:szCs w:val="22"/>
                <w:u w:val="none"/>
              </w:rPr>
            </w:pPr>
          </w:p>
        </w:tc>
      </w:tr>
      <w:tr w14:paraId="09B1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983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辖区群众对政府工作满意度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1D7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F1F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EDF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0A2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E8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760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A60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100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69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FD6A">
            <w:pPr>
              <w:snapToGrid w:val="0"/>
              <w:jc w:val="left"/>
              <w:rPr>
                <w:rFonts w:hint="eastAsia" w:ascii="宋体" w:hAnsi="宋体" w:eastAsia="宋体" w:cs="宋体"/>
                <w:i w:val="0"/>
                <w:iCs w:val="0"/>
                <w:color w:val="000000"/>
                <w:sz w:val="22"/>
                <w:szCs w:val="22"/>
                <w:u w:val="none"/>
              </w:rPr>
            </w:pPr>
          </w:p>
        </w:tc>
      </w:tr>
      <w:tr w14:paraId="15CC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BFD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公务车辆均运行维护费用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62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万元/个</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B41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44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6F5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1BC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36E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D7D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435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529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6659">
            <w:pPr>
              <w:snapToGrid w:val="0"/>
              <w:jc w:val="left"/>
              <w:rPr>
                <w:rFonts w:hint="eastAsia" w:ascii="宋体" w:hAnsi="宋体" w:eastAsia="宋体" w:cs="宋体"/>
                <w:i w:val="0"/>
                <w:iCs w:val="0"/>
                <w:color w:val="000000"/>
                <w:sz w:val="22"/>
                <w:szCs w:val="22"/>
                <w:u w:val="none"/>
              </w:rPr>
            </w:pPr>
          </w:p>
        </w:tc>
      </w:tr>
      <w:tr w14:paraId="38A6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2F5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机关食堂日均运行费用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B4F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30E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A5E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AA6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8E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74F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578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389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013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CFAD">
            <w:pPr>
              <w:snapToGrid w:val="0"/>
              <w:jc w:val="left"/>
              <w:rPr>
                <w:rFonts w:hint="eastAsia" w:ascii="宋体" w:hAnsi="宋体" w:eastAsia="宋体" w:cs="宋体"/>
                <w:i w:val="0"/>
                <w:iCs w:val="0"/>
                <w:color w:val="000000"/>
                <w:sz w:val="22"/>
                <w:szCs w:val="22"/>
                <w:u w:val="none"/>
              </w:rPr>
            </w:pPr>
          </w:p>
        </w:tc>
      </w:tr>
    </w:tbl>
    <w:p w14:paraId="7DF745C5">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p>
    <w:p w14:paraId="36F741C0">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我部门（单位）对云阳县2024年乡风文明农村公益事业奖补项目开展了绩效评价，涉及财政拨款项目资金</w:t>
      </w:r>
      <w:r>
        <w:rPr>
          <w:rFonts w:hint="eastAsia" w:ascii="方正仿宋_GBK" w:hAnsi="方正仿宋_GBK" w:eastAsia="方正仿宋_GBK" w:cs="方正仿宋_GBK"/>
          <w:kern w:val="0"/>
          <w:sz w:val="32"/>
          <w:szCs w:val="32"/>
          <w:shd w:val="clear" w:fill="FFFFFF"/>
          <w:lang w:val="en-US" w:eastAsia="zh-CN"/>
        </w:rPr>
        <w:t>33.5</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优级。</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3313"/>
        <w:gridCol w:w="1715"/>
        <w:gridCol w:w="1715"/>
        <w:gridCol w:w="1190"/>
        <w:gridCol w:w="920"/>
        <w:gridCol w:w="999"/>
        <w:gridCol w:w="1115"/>
        <w:gridCol w:w="883"/>
        <w:gridCol w:w="1645"/>
        <w:gridCol w:w="1038"/>
        <w:gridCol w:w="887"/>
      </w:tblGrid>
      <w:tr w14:paraId="330C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03F7">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7AB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58D">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67D5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887" w:type="dxa"/>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307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B72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云阳县2024年乡风文明农村公益事业奖补项目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C086">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850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50023524T000004326770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7D3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FFA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6DD0">
            <w:pPr>
              <w:snapToGrid w:val="0"/>
              <w:jc w:val="right"/>
              <w:rPr>
                <w:rFonts w:hint="eastAsia" w:ascii="宋体" w:hAnsi="宋体" w:eastAsia="宋体" w:cs="宋体"/>
                <w:b/>
                <w:bCs/>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380C">
            <w:pPr>
              <w:snapToGrid w:val="0"/>
              <w:rPr>
                <w:rFonts w:hint="eastAsia" w:ascii="宋体" w:hAnsi="宋体" w:eastAsia="宋体" w:cs="宋体"/>
                <w:i w:val="0"/>
                <w:iCs w:val="0"/>
                <w:color w:val="000000"/>
                <w:sz w:val="22"/>
                <w:szCs w:val="22"/>
                <w:u w:val="none"/>
              </w:rPr>
            </w:pPr>
          </w:p>
        </w:tc>
      </w:tr>
      <w:tr w14:paraId="0064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887" w:type="dxa"/>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3AF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A5A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1C0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FA4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CF24">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0C0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朱林东</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BA73">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25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5578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789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3A7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8DF6">
            <w:pPr>
              <w:snapToGrid w:val="0"/>
              <w:jc w:val="center"/>
              <w:rPr>
                <w:rFonts w:hint="eastAsia" w:ascii="宋体" w:hAnsi="宋体" w:eastAsia="宋体" w:cs="宋体"/>
                <w:i w:val="0"/>
                <w:iCs w:val="0"/>
                <w:color w:val="000000"/>
                <w:sz w:val="22"/>
                <w:szCs w:val="22"/>
                <w:u w:val="none"/>
              </w:rPr>
            </w:pP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966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707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1DD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9A9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B92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FFF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3C6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nil"/>
            </w:tcBorders>
            <w:shd w:val="clear" w:color="auto" w:fill="auto"/>
            <w:vAlign w:val="center"/>
          </w:tcPr>
          <w:p w14:paraId="0BA5A28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36" w:type="pct"/>
            <w:tcBorders>
              <w:top w:val="single" w:color="000000" w:sz="4" w:space="0"/>
              <w:left w:val="nil"/>
              <w:bottom w:val="single" w:color="000000" w:sz="4" w:space="0"/>
              <w:right w:val="single" w:color="000000" w:sz="4" w:space="0"/>
            </w:tcBorders>
            <w:shd w:val="clear" w:color="auto" w:fill="auto"/>
            <w:noWrap/>
            <w:vAlign w:val="center"/>
          </w:tcPr>
          <w:p w14:paraId="083B0C07">
            <w:pPr>
              <w:snapToGrid w:val="0"/>
              <w:rPr>
                <w:rFonts w:hint="eastAsia" w:ascii="宋体" w:hAnsi="宋体" w:eastAsia="宋体" w:cs="宋体"/>
                <w:i w:val="0"/>
                <w:iCs w:val="0"/>
                <w:color w:val="000000"/>
                <w:sz w:val="22"/>
                <w:szCs w:val="22"/>
                <w:u w:val="none"/>
              </w:rPr>
            </w:pPr>
          </w:p>
        </w:tc>
        <w:tc>
          <w:tcPr>
            <w:tcW w:w="636" w:type="pct"/>
            <w:tcBorders>
              <w:top w:val="single" w:color="000000" w:sz="4" w:space="0"/>
              <w:left w:val="single" w:color="000000" w:sz="4" w:space="0"/>
              <w:bottom w:val="single" w:color="000000" w:sz="4" w:space="0"/>
              <w:right w:val="nil"/>
            </w:tcBorders>
            <w:shd w:val="clear" w:color="auto" w:fill="auto"/>
            <w:noWrap/>
            <w:vAlign w:val="center"/>
          </w:tcPr>
          <w:p w14:paraId="5E91A8DA">
            <w:pPr>
              <w:snapToGrid w:val="0"/>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09243DE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31213F">
            <w:pPr>
              <w:snapToGrid w:val="0"/>
              <w:rPr>
                <w:rFonts w:hint="eastAsia" w:ascii="宋体" w:hAnsi="宋体" w:eastAsia="宋体" w:cs="宋体"/>
                <w:i w:val="0"/>
                <w:iCs w:val="0"/>
                <w:color w:val="000000"/>
                <w:sz w:val="22"/>
                <w:szCs w:val="22"/>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7761FE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7C978D0E">
            <w:pPr>
              <w:snapToGrid w:val="0"/>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color="auto" w:fill="auto"/>
            <w:noWrap/>
            <w:vAlign w:val="center"/>
          </w:tcPr>
          <w:p w14:paraId="0B5AECA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4270">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25FE">
            <w:pPr>
              <w:snapToGrid w:val="0"/>
              <w:rPr>
                <w:rFonts w:hint="eastAsia" w:ascii="宋体" w:hAnsi="宋体" w:eastAsia="宋体" w:cs="宋体"/>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4DFF">
            <w:pPr>
              <w:snapToGrid w:val="0"/>
              <w:jc w:val="right"/>
              <w:rPr>
                <w:rFonts w:hint="eastAsia" w:ascii="宋体" w:hAnsi="宋体" w:eastAsia="宋体" w:cs="宋体"/>
                <w:i w:val="0"/>
                <w:iCs w:val="0"/>
                <w:color w:val="000000"/>
                <w:sz w:val="22"/>
                <w:szCs w:val="22"/>
                <w:u w:val="none"/>
              </w:rPr>
            </w:pPr>
          </w:p>
        </w:tc>
      </w:tr>
      <w:tr w14:paraId="0B5D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nil"/>
            </w:tcBorders>
            <w:shd w:val="clear" w:color="auto" w:fill="auto"/>
            <w:vAlign w:val="center"/>
          </w:tcPr>
          <w:p w14:paraId="44FCA0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36" w:type="pct"/>
            <w:tcBorders>
              <w:top w:val="single" w:color="000000" w:sz="4" w:space="0"/>
              <w:left w:val="nil"/>
              <w:bottom w:val="single" w:color="000000" w:sz="4" w:space="0"/>
              <w:right w:val="single" w:color="000000" w:sz="4" w:space="0"/>
            </w:tcBorders>
            <w:shd w:val="clear" w:color="auto" w:fill="auto"/>
            <w:noWrap/>
            <w:vAlign w:val="center"/>
          </w:tcPr>
          <w:p w14:paraId="2EB4CE4A">
            <w:pPr>
              <w:snapToGrid w:val="0"/>
              <w:rPr>
                <w:rFonts w:hint="eastAsia" w:ascii="宋体" w:hAnsi="宋体" w:eastAsia="宋体" w:cs="宋体"/>
                <w:i w:val="0"/>
                <w:iCs w:val="0"/>
                <w:color w:val="000000"/>
                <w:sz w:val="22"/>
                <w:szCs w:val="22"/>
                <w:u w:val="none"/>
              </w:rPr>
            </w:pPr>
          </w:p>
        </w:tc>
        <w:tc>
          <w:tcPr>
            <w:tcW w:w="636" w:type="pct"/>
            <w:tcBorders>
              <w:top w:val="single" w:color="000000" w:sz="4" w:space="0"/>
              <w:left w:val="single" w:color="000000" w:sz="4" w:space="0"/>
              <w:bottom w:val="single" w:color="000000" w:sz="4" w:space="0"/>
              <w:right w:val="nil"/>
            </w:tcBorders>
            <w:shd w:val="clear" w:color="auto" w:fill="auto"/>
            <w:noWrap/>
            <w:vAlign w:val="center"/>
          </w:tcPr>
          <w:p w14:paraId="17828094">
            <w:pPr>
              <w:snapToGrid w:val="0"/>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4198DD8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9D709C2">
            <w:pPr>
              <w:snapToGrid w:val="0"/>
              <w:rPr>
                <w:rFonts w:hint="eastAsia" w:ascii="宋体" w:hAnsi="宋体" w:eastAsia="宋体" w:cs="宋体"/>
                <w:i w:val="0"/>
                <w:iCs w:val="0"/>
                <w:color w:val="000000"/>
                <w:sz w:val="22"/>
                <w:szCs w:val="22"/>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E712FF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24C3A012">
            <w:pPr>
              <w:snapToGrid w:val="0"/>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color="auto" w:fill="auto"/>
            <w:noWrap/>
            <w:vAlign w:val="center"/>
          </w:tcPr>
          <w:p w14:paraId="1084883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314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7D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25A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B37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nil"/>
            </w:tcBorders>
            <w:shd w:val="clear" w:color="auto" w:fill="auto"/>
            <w:vAlign w:val="center"/>
          </w:tcPr>
          <w:p w14:paraId="42CACB4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36" w:type="pct"/>
            <w:tcBorders>
              <w:top w:val="single" w:color="000000" w:sz="4" w:space="0"/>
              <w:left w:val="nil"/>
              <w:bottom w:val="single" w:color="000000" w:sz="4" w:space="0"/>
              <w:right w:val="single" w:color="000000" w:sz="4" w:space="0"/>
            </w:tcBorders>
            <w:shd w:val="clear" w:color="auto" w:fill="auto"/>
            <w:noWrap/>
            <w:vAlign w:val="center"/>
          </w:tcPr>
          <w:p w14:paraId="68C33ACE">
            <w:pPr>
              <w:snapToGrid w:val="0"/>
              <w:rPr>
                <w:rFonts w:hint="eastAsia" w:ascii="宋体" w:hAnsi="宋体" w:eastAsia="宋体" w:cs="宋体"/>
                <w:i w:val="0"/>
                <w:iCs w:val="0"/>
                <w:color w:val="000000"/>
                <w:sz w:val="22"/>
                <w:szCs w:val="22"/>
                <w:u w:val="none"/>
              </w:rPr>
            </w:pPr>
          </w:p>
        </w:tc>
        <w:tc>
          <w:tcPr>
            <w:tcW w:w="636" w:type="pct"/>
            <w:tcBorders>
              <w:top w:val="single" w:color="000000" w:sz="4" w:space="0"/>
              <w:left w:val="single" w:color="000000" w:sz="4" w:space="0"/>
              <w:bottom w:val="single" w:color="000000" w:sz="4" w:space="0"/>
              <w:right w:val="nil"/>
            </w:tcBorders>
            <w:shd w:val="clear" w:color="auto" w:fill="auto"/>
            <w:noWrap/>
            <w:vAlign w:val="center"/>
          </w:tcPr>
          <w:p w14:paraId="1FDE70F7">
            <w:pPr>
              <w:snapToGrid w:val="0"/>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52A50EA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88526A0">
            <w:pPr>
              <w:snapToGrid w:val="0"/>
              <w:rPr>
                <w:rFonts w:hint="eastAsia" w:ascii="宋体" w:hAnsi="宋体" w:eastAsia="宋体" w:cs="宋体"/>
                <w:i w:val="0"/>
                <w:iCs w:val="0"/>
                <w:color w:val="000000"/>
                <w:sz w:val="22"/>
                <w:szCs w:val="22"/>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1F821B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6A811AC9">
            <w:pPr>
              <w:snapToGrid w:val="0"/>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color="auto" w:fill="auto"/>
            <w:noWrap/>
            <w:vAlign w:val="center"/>
          </w:tcPr>
          <w:p w14:paraId="549C0B6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44B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397B">
            <w:pPr>
              <w:snapToGrid w:val="0"/>
              <w:rPr>
                <w:rFonts w:hint="eastAsia" w:ascii="宋体" w:hAnsi="宋体" w:eastAsia="宋体" w:cs="宋体"/>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D7A2">
            <w:pPr>
              <w:snapToGrid w:val="0"/>
              <w:jc w:val="right"/>
              <w:rPr>
                <w:rFonts w:hint="eastAsia" w:ascii="宋体" w:hAnsi="宋体" w:eastAsia="宋体" w:cs="宋体"/>
                <w:i w:val="0"/>
                <w:iCs w:val="0"/>
                <w:color w:val="000000"/>
                <w:sz w:val="22"/>
                <w:szCs w:val="22"/>
                <w:u w:val="none"/>
              </w:rPr>
            </w:pPr>
          </w:p>
        </w:tc>
      </w:tr>
      <w:tr w14:paraId="7F94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4A7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6B5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25" w:type="dxa"/>
          <w:trHeight w:val="0" w:hRule="atLeast"/>
          <w:jc w:val="center"/>
        </w:trPr>
        <w:tc>
          <w:tcPr>
            <w:tcW w:w="2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23C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6CE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4B6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216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25" w:type="dxa"/>
          <w:trHeight w:val="0" w:hRule="atLeast"/>
          <w:jc w:val="center"/>
        </w:trPr>
        <w:tc>
          <w:tcPr>
            <w:tcW w:w="29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7A035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阳县2024年乡风文明农村公益事业奖补项目</w:t>
            </w:r>
          </w:p>
        </w:tc>
        <w:tc>
          <w:tcPr>
            <w:tcW w:w="14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8DF13B">
            <w:pPr>
              <w:snapToGrid w:val="0"/>
              <w:jc w:val="left"/>
              <w:rPr>
                <w:rFonts w:hint="eastAsia" w:ascii="宋体" w:hAnsi="宋体" w:eastAsia="宋体" w:cs="宋体"/>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top"/>
          </w:tcPr>
          <w:p w14:paraId="4AC07B8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全部完成</w:t>
            </w:r>
          </w:p>
        </w:tc>
      </w:tr>
      <w:tr w14:paraId="056B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2E4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B1C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986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590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C32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ADB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D0C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D9F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920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73A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135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57A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FA0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0CA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378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常住农户参与户数</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C10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38E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A37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6427</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7AE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6427</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C6B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832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521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696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7AF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4974">
            <w:pPr>
              <w:snapToGrid w:val="0"/>
              <w:jc w:val="left"/>
              <w:rPr>
                <w:rFonts w:hint="eastAsia" w:ascii="宋体" w:hAnsi="宋体" w:eastAsia="宋体" w:cs="宋体"/>
                <w:i w:val="0"/>
                <w:iCs w:val="0"/>
                <w:color w:val="000000"/>
                <w:sz w:val="22"/>
                <w:szCs w:val="22"/>
                <w:u w:val="none"/>
              </w:rPr>
            </w:pPr>
          </w:p>
        </w:tc>
      </w:tr>
      <w:tr w14:paraId="4F43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12D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农村综合改革转移支付资金</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885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E6E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F38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14D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62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BD0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763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C43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442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B56C">
            <w:pPr>
              <w:snapToGrid w:val="0"/>
              <w:jc w:val="left"/>
              <w:rPr>
                <w:rFonts w:hint="eastAsia" w:ascii="宋体" w:hAnsi="宋体" w:eastAsia="宋体" w:cs="宋体"/>
                <w:i w:val="0"/>
                <w:iCs w:val="0"/>
                <w:color w:val="000000"/>
                <w:sz w:val="22"/>
                <w:szCs w:val="22"/>
                <w:u w:val="none"/>
              </w:rPr>
            </w:pPr>
          </w:p>
        </w:tc>
      </w:tr>
      <w:tr w14:paraId="536C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A8A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聘请积分制管理人员</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C52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CAD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053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856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ABD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1F2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E32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DDA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E13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49D6">
            <w:pPr>
              <w:snapToGrid w:val="0"/>
              <w:jc w:val="left"/>
              <w:rPr>
                <w:rFonts w:hint="eastAsia" w:ascii="宋体" w:hAnsi="宋体" w:eastAsia="宋体" w:cs="宋体"/>
                <w:i w:val="0"/>
                <w:iCs w:val="0"/>
                <w:color w:val="000000"/>
                <w:sz w:val="22"/>
                <w:szCs w:val="22"/>
                <w:u w:val="none"/>
              </w:rPr>
            </w:pPr>
          </w:p>
        </w:tc>
      </w:tr>
      <w:tr w14:paraId="6328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49E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F7B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389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B0A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5DE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FF9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015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2D5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DD5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73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B0D9">
            <w:pPr>
              <w:snapToGrid w:val="0"/>
              <w:jc w:val="left"/>
              <w:rPr>
                <w:rFonts w:hint="eastAsia" w:ascii="宋体" w:hAnsi="宋体" w:eastAsia="宋体" w:cs="宋体"/>
                <w:i w:val="0"/>
                <w:iCs w:val="0"/>
                <w:color w:val="000000"/>
                <w:sz w:val="22"/>
                <w:szCs w:val="22"/>
                <w:u w:val="none"/>
              </w:rPr>
            </w:pPr>
          </w:p>
        </w:tc>
      </w:tr>
      <w:tr w14:paraId="0D3C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47B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完成及时率</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EB9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33B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EEA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8D7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41A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C3A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E9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94A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14F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DE4A">
            <w:pPr>
              <w:snapToGrid w:val="0"/>
              <w:jc w:val="left"/>
              <w:rPr>
                <w:rFonts w:hint="eastAsia" w:ascii="宋体" w:hAnsi="宋体" w:eastAsia="宋体" w:cs="宋体"/>
                <w:i w:val="0"/>
                <w:iCs w:val="0"/>
                <w:color w:val="000000"/>
                <w:sz w:val="22"/>
                <w:szCs w:val="22"/>
                <w:u w:val="none"/>
              </w:rPr>
            </w:pPr>
          </w:p>
        </w:tc>
      </w:tr>
      <w:tr w14:paraId="6ADB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7D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提升群众素质和自治水平，推动群众致富能力</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6605">
            <w:pPr>
              <w:snapToGrid w:val="0"/>
              <w:jc w:val="left"/>
              <w:rPr>
                <w:rFonts w:hint="eastAsia" w:ascii="宋体" w:hAnsi="宋体" w:eastAsia="宋体" w:cs="宋体"/>
                <w:i w:val="0"/>
                <w:iCs w:val="0"/>
                <w:color w:val="000000"/>
                <w:sz w:val="22"/>
                <w:szCs w:val="22"/>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9DA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172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2F5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74C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64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9D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B9D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DB6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D737">
            <w:pPr>
              <w:snapToGrid w:val="0"/>
              <w:jc w:val="left"/>
              <w:rPr>
                <w:rFonts w:hint="eastAsia" w:ascii="宋体" w:hAnsi="宋体" w:eastAsia="宋体" w:cs="宋体"/>
                <w:i w:val="0"/>
                <w:iCs w:val="0"/>
                <w:color w:val="000000"/>
                <w:sz w:val="22"/>
                <w:szCs w:val="22"/>
                <w:u w:val="none"/>
              </w:rPr>
            </w:pPr>
          </w:p>
        </w:tc>
      </w:tr>
      <w:tr w14:paraId="5A75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B44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821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C8A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5E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517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FAD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8B9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AC5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AF1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7F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27D0">
            <w:pPr>
              <w:snapToGrid w:val="0"/>
              <w:jc w:val="left"/>
              <w:rPr>
                <w:rFonts w:hint="eastAsia" w:ascii="宋体" w:hAnsi="宋体" w:eastAsia="宋体" w:cs="宋体"/>
                <w:i w:val="0"/>
                <w:iCs w:val="0"/>
                <w:color w:val="000000"/>
                <w:sz w:val="22"/>
                <w:szCs w:val="22"/>
                <w:u w:val="none"/>
              </w:rPr>
            </w:pPr>
          </w:p>
        </w:tc>
      </w:tr>
    </w:tbl>
    <w:p w14:paraId="1B85F957">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p>
    <w:p w14:paraId="405D795A">
      <w:pPr>
        <w:pStyle w:val="16"/>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我部门（单位）对云阳县2023年路阳镇文武村机耕道</w:t>
      </w:r>
      <w:r>
        <w:rPr>
          <w:rFonts w:hint="eastAsia" w:ascii="方正仿宋_GBK" w:hAnsi="方正仿宋_GBK" w:eastAsia="方正仿宋_GBK" w:cs="方正仿宋_GBK"/>
          <w:kern w:val="0"/>
          <w:sz w:val="32"/>
          <w:szCs w:val="32"/>
          <w:shd w:val="clear" w:fill="FFFFFF"/>
          <w:lang w:val="en-US" w:eastAsia="zh-CN"/>
        </w:rPr>
        <w:t>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38</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优级。</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176"/>
        <w:gridCol w:w="1328"/>
        <w:gridCol w:w="1320"/>
        <w:gridCol w:w="1179"/>
        <w:gridCol w:w="911"/>
        <w:gridCol w:w="990"/>
        <w:gridCol w:w="1104"/>
        <w:gridCol w:w="875"/>
        <w:gridCol w:w="1629"/>
        <w:gridCol w:w="1029"/>
        <w:gridCol w:w="879"/>
      </w:tblGrid>
      <w:tr w14:paraId="716A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4A96">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046F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C45F">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1980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879" w:type="dxa"/>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634E">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EDA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云阳县2023年路阳镇文武村机耕道</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C36C">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3D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50023524T000003944064</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02A9">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F2E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294E">
            <w:pPr>
              <w:keepNext/>
              <w:keepLines w:val="0"/>
              <w:pageBreakBefore w:val="0"/>
              <w:widowControl/>
              <w:kinsoku/>
              <w:wordWrap/>
              <w:overflowPunct/>
              <w:topLinePunct w:val="0"/>
              <w:autoSpaceDN/>
              <w:bidi w:val="0"/>
              <w:adjustRightInd/>
              <w:snapToGrid w:val="0"/>
              <w:spacing w:afterAutospacing="0" w:line="578" w:lineRule="exact"/>
              <w:jc w:val="right"/>
              <w:rPr>
                <w:rFonts w:hint="eastAsia" w:ascii="宋体" w:hAnsi="宋体" w:eastAsia="宋体" w:cs="宋体"/>
                <w:b/>
                <w:bCs/>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D8FE">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r>
      <w:tr w14:paraId="7FBC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879" w:type="dxa"/>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8F84">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FCA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F59">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F40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45D4">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E4E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朱林东</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66C5">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118A">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5159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3C60">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486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0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E3FA">
            <w:pPr>
              <w:keepNext/>
              <w:keepLines w:val="0"/>
              <w:pageBreakBefore w:val="0"/>
              <w:widowControl/>
              <w:kinsoku/>
              <w:wordWrap/>
              <w:overflowPunct/>
              <w:topLinePunct w:val="0"/>
              <w:autoSpaceDN/>
              <w:bidi w:val="0"/>
              <w:adjustRightInd/>
              <w:snapToGrid w:val="0"/>
              <w:spacing w:afterAutospacing="0" w:line="578" w:lineRule="exact"/>
              <w:jc w:val="center"/>
              <w:rPr>
                <w:rFonts w:hint="eastAsia" w:ascii="宋体" w:hAnsi="宋体" w:eastAsia="宋体" w:cs="宋体"/>
                <w:i w:val="0"/>
                <w:iCs w:val="0"/>
                <w:color w:val="000000"/>
                <w:sz w:val="22"/>
                <w:szCs w:val="22"/>
                <w:u w:val="none"/>
              </w:rPr>
            </w:pP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1F49">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49D8">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E7D6">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5F70">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715B">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9214">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C9E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nil"/>
            </w:tcBorders>
            <w:shd w:val="clear" w:color="auto" w:fill="auto"/>
            <w:vAlign w:val="center"/>
          </w:tcPr>
          <w:p w14:paraId="2559E665">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90" w:type="pct"/>
            <w:tcBorders>
              <w:top w:val="single" w:color="000000" w:sz="4" w:space="0"/>
              <w:left w:val="nil"/>
              <w:bottom w:val="single" w:color="000000" w:sz="4" w:space="0"/>
              <w:right w:val="single" w:color="000000" w:sz="4" w:space="0"/>
            </w:tcBorders>
            <w:shd w:val="clear" w:color="auto" w:fill="auto"/>
            <w:noWrap/>
            <w:vAlign w:val="center"/>
          </w:tcPr>
          <w:p w14:paraId="44543BF6">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327D1FFE">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59811031">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17DE20E9">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vAlign w:val="center"/>
          </w:tcPr>
          <w:p w14:paraId="29B48E31">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37543041">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11ECC2E7">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3D80">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9E0C">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8EF9">
            <w:pPr>
              <w:keepNext/>
              <w:keepLines w:val="0"/>
              <w:pageBreakBefore w:val="0"/>
              <w:widowControl/>
              <w:kinsoku/>
              <w:wordWrap/>
              <w:overflowPunct/>
              <w:topLinePunct w:val="0"/>
              <w:autoSpaceDN/>
              <w:bidi w:val="0"/>
              <w:adjustRightInd/>
              <w:snapToGrid w:val="0"/>
              <w:spacing w:afterAutospacing="0" w:line="578" w:lineRule="exact"/>
              <w:jc w:val="right"/>
              <w:rPr>
                <w:rFonts w:hint="eastAsia" w:ascii="宋体" w:hAnsi="宋体" w:eastAsia="宋体" w:cs="宋体"/>
                <w:i w:val="0"/>
                <w:iCs w:val="0"/>
                <w:color w:val="000000"/>
                <w:sz w:val="22"/>
                <w:szCs w:val="22"/>
                <w:u w:val="none"/>
              </w:rPr>
            </w:pPr>
          </w:p>
        </w:tc>
      </w:tr>
      <w:tr w14:paraId="19C4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nil"/>
            </w:tcBorders>
            <w:shd w:val="clear" w:color="auto" w:fill="auto"/>
            <w:vAlign w:val="center"/>
          </w:tcPr>
          <w:p w14:paraId="553B1831">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90" w:type="pct"/>
            <w:tcBorders>
              <w:top w:val="single" w:color="000000" w:sz="4" w:space="0"/>
              <w:left w:val="nil"/>
              <w:bottom w:val="single" w:color="000000" w:sz="4" w:space="0"/>
              <w:right w:val="single" w:color="000000" w:sz="4" w:space="0"/>
            </w:tcBorders>
            <w:shd w:val="clear" w:color="auto" w:fill="auto"/>
            <w:noWrap/>
            <w:vAlign w:val="center"/>
          </w:tcPr>
          <w:p w14:paraId="5683F4E9">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28CD8F9D">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61A869FC">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6F0D251D">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vAlign w:val="center"/>
          </w:tcPr>
          <w:p w14:paraId="28723854">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36141C7E">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2B0D1E6F">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6635">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3781">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62F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2A8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nil"/>
            </w:tcBorders>
            <w:shd w:val="clear" w:color="auto" w:fill="auto"/>
            <w:vAlign w:val="center"/>
          </w:tcPr>
          <w:p w14:paraId="5200A861">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90" w:type="pct"/>
            <w:tcBorders>
              <w:top w:val="single" w:color="000000" w:sz="4" w:space="0"/>
              <w:left w:val="nil"/>
              <w:bottom w:val="single" w:color="000000" w:sz="4" w:space="0"/>
              <w:right w:val="single" w:color="000000" w:sz="4" w:space="0"/>
            </w:tcBorders>
            <w:shd w:val="clear" w:color="auto" w:fill="auto"/>
            <w:noWrap/>
            <w:vAlign w:val="center"/>
          </w:tcPr>
          <w:p w14:paraId="0415276D">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299ED230">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6D04C7F9">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65D423CC">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vAlign w:val="center"/>
          </w:tcPr>
          <w:p w14:paraId="7389F3AE">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5776EB37">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36BA2532">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05CD">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3030">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099A">
            <w:pPr>
              <w:keepNext/>
              <w:keepLines w:val="0"/>
              <w:pageBreakBefore w:val="0"/>
              <w:widowControl/>
              <w:kinsoku/>
              <w:wordWrap/>
              <w:overflowPunct/>
              <w:topLinePunct w:val="0"/>
              <w:autoSpaceDN/>
              <w:bidi w:val="0"/>
              <w:adjustRightInd/>
              <w:snapToGrid w:val="0"/>
              <w:spacing w:afterAutospacing="0" w:line="578" w:lineRule="exact"/>
              <w:jc w:val="right"/>
              <w:rPr>
                <w:rFonts w:hint="eastAsia" w:ascii="宋体" w:hAnsi="宋体" w:eastAsia="宋体" w:cs="宋体"/>
                <w:i w:val="0"/>
                <w:iCs w:val="0"/>
                <w:color w:val="000000"/>
                <w:sz w:val="22"/>
                <w:szCs w:val="22"/>
                <w:u w:val="none"/>
              </w:rPr>
            </w:pPr>
          </w:p>
        </w:tc>
      </w:tr>
      <w:tr w14:paraId="27D9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3830">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EA8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ECB8">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065B">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BECF">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1D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326D9F">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云阳县2023年路阳镇文武村机耕道</w:t>
            </w:r>
          </w:p>
        </w:tc>
        <w:tc>
          <w:tcPr>
            <w:tcW w:w="14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7BBB12">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云阳县2023年路阳镇文武村机耕道</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top"/>
          </w:tcPr>
          <w:p w14:paraId="2117D8A7">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全部完成</w:t>
            </w:r>
          </w:p>
        </w:tc>
      </w:tr>
      <w:tr w14:paraId="33E7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F44E">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B40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F85E">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D87A">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8BD8">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A4CE">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3F40">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1DB">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E395">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AF77">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0562">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510A">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61AA">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CA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037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混凝土路面厚度</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638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093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9FB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242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980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9AD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BB7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990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584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38B8">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098A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BAA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硬化3.0-3.5m宽机耕道（C25砼）2000m</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A622">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664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C85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930E">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8ED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A84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9AF4">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9086">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A9F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2B2D">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2B5D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6D03">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项目合格率</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BE3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72A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AED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819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7EE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D4A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E75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B52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9F4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827E">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0501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C74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项目完工及时率</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C74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A3AF">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5101">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411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A5F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B7B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AB3E">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311">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BFE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4C12">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753F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E95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5BB4">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CF0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95D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20DF">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018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B912">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330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1E8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BB0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4758">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49EC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7CF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完善基础设施配套，方便周边群众生产生活，提升生产效率</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07FB">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1CC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205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81C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D97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1C1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0432">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13E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7A6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3503">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4231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148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受益人口满意度</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04F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0CF2">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0EA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6AF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944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145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A43E">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C29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DDC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1F0F">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bl>
    <w:p w14:paraId="38F1827E">
      <w:pPr>
        <w:pStyle w:val="6"/>
        <w:keepLines w:val="0"/>
        <w:pageBreakBefore w:val="0"/>
        <w:widowControl/>
        <w:shd w:val="clear" w:color="auto" w:fill="FFFFFF"/>
        <w:kinsoku/>
        <w:wordWrap/>
        <w:overflowPunct/>
        <w:topLinePunct w:val="0"/>
        <w:autoSpaceDN/>
        <w:bidi w:val="0"/>
        <w:adjustRightInd/>
        <w:spacing w:afterAutospacing="0" w:line="578" w:lineRule="exact"/>
        <w:ind w:firstLine="420"/>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（二）部门绩效评价情况</w:t>
      </w:r>
    </w:p>
    <w:p w14:paraId="11B451E4">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left="0" w:firstLine="640" w:firstLineChars="200"/>
        <w:rPr>
          <w:rFonts w:hint="eastAsia" w:ascii="方正仿宋_GBK" w:hAnsi="方正仿宋_GBK" w:eastAsia="方正仿宋_GBK" w:cs="方正仿宋_GBK"/>
          <w:kern w:val="0"/>
          <w:sz w:val="32"/>
          <w:szCs w:val="32"/>
          <w:shd w:val="clear" w:fill="FFFFFF"/>
        </w:rPr>
      </w:pPr>
      <w:r>
        <w:rPr>
          <w:rFonts w:hint="eastAsia" w:ascii="方正仿宋_GBK" w:eastAsia="方正仿宋_GBK" w:cs="宋体"/>
          <w:kern w:val="0"/>
          <w:sz w:val="32"/>
          <w:szCs w:val="32"/>
          <w:lang w:val="en-US" w:eastAsia="zh-CN" w:bidi="ar-SA"/>
        </w:rPr>
        <w:t>县</w:t>
      </w:r>
      <w:r>
        <w:rPr>
          <w:rFonts w:hint="eastAsia" w:ascii="方正仿宋_GBK" w:hAnsi="宋体" w:eastAsia="方正仿宋_GBK" w:cs="宋体"/>
          <w:kern w:val="0"/>
          <w:sz w:val="32"/>
          <w:szCs w:val="32"/>
          <w:lang w:val="en-US" w:eastAsia="zh-CN" w:bidi="ar-SA"/>
        </w:rPr>
        <w:t>财政局未对我单位开展部门绩效评价</w:t>
      </w:r>
      <w:r>
        <w:rPr>
          <w:rFonts w:hint="eastAsia" w:ascii="方正仿宋_GBK" w:eastAsia="方正仿宋_GBK" w:cs="宋体"/>
          <w:kern w:val="0"/>
          <w:sz w:val="32"/>
          <w:szCs w:val="32"/>
          <w:lang w:val="en-US" w:eastAsia="zh-CN" w:bidi="ar-SA"/>
        </w:rPr>
        <w:t>。</w:t>
      </w:r>
    </w:p>
    <w:p w14:paraId="63DBF573">
      <w:pPr>
        <w:pStyle w:val="6"/>
        <w:keepLines w:val="0"/>
        <w:pageBreakBefore w:val="0"/>
        <w:widowControl/>
        <w:shd w:val="clear" w:color="auto" w:fill="FFFFFF"/>
        <w:kinsoku/>
        <w:wordWrap/>
        <w:overflowPunct/>
        <w:topLinePunct w:val="0"/>
        <w:autoSpaceDN/>
        <w:bidi w:val="0"/>
        <w:adjustRightInd/>
        <w:spacing w:afterAutospacing="0" w:line="578" w:lineRule="exact"/>
        <w:ind w:firstLine="420"/>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rPr>
        <w:t>（三）财政绩效评价情况</w:t>
      </w:r>
    </w:p>
    <w:p w14:paraId="1CD099DD">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left="0" w:firstLine="640" w:firstLineChars="200"/>
        <w:rPr>
          <w:rFonts w:hint="eastAsia" w:ascii="方正仿宋_GBK" w:hAnsi="方正仿宋_GBK" w:eastAsia="方正仿宋_GBK" w:cs="方正仿宋_GBK"/>
          <w:kern w:val="0"/>
          <w:sz w:val="32"/>
          <w:szCs w:val="32"/>
          <w:shd w:val="clear" w:fill="FFFFFF"/>
        </w:rPr>
      </w:pPr>
      <w:r>
        <w:rPr>
          <w:rFonts w:hint="eastAsia" w:ascii="方正仿宋_GBK" w:eastAsia="方正仿宋_GBK" w:cs="宋体"/>
          <w:kern w:val="0"/>
          <w:sz w:val="32"/>
          <w:szCs w:val="32"/>
          <w:lang w:val="en-US" w:eastAsia="zh-CN" w:bidi="ar-SA"/>
        </w:rPr>
        <w:t>市</w:t>
      </w:r>
      <w:r>
        <w:rPr>
          <w:rFonts w:hint="eastAsia" w:ascii="方正仿宋_GBK" w:hAnsi="宋体" w:eastAsia="方正仿宋_GBK" w:cs="宋体"/>
          <w:kern w:val="0"/>
          <w:sz w:val="32"/>
          <w:szCs w:val="32"/>
          <w:lang w:val="en-US" w:eastAsia="zh-CN" w:bidi="ar-SA"/>
        </w:rPr>
        <w:t>财政局未委托第三方对我单位开展绩效评价</w:t>
      </w:r>
      <w:r>
        <w:rPr>
          <w:rFonts w:hint="eastAsia" w:ascii="方正仿宋_GBK" w:eastAsia="方正仿宋_GBK" w:cs="宋体"/>
          <w:kern w:val="0"/>
          <w:sz w:val="32"/>
          <w:szCs w:val="32"/>
          <w:lang w:val="en-US" w:eastAsia="zh-CN" w:bidi="ar-SA"/>
        </w:rPr>
        <w:t>。</w:t>
      </w:r>
    </w:p>
    <w:p w14:paraId="3BB94C0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 xml:space="preserve"> 六、专业名词解释</w:t>
      </w:r>
    </w:p>
    <w:p w14:paraId="7E33A64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C3526F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AD9C37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39E018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C350D4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C62CFF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14106B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ECC94A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F97AEB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D2803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896530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C9EF88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35674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A42A79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176CCE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8FA8CC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7570A0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E6E34C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15286B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595DDE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023-55821012</w:t>
            </w:r>
          </w:p>
          <w:p w14:paraId="67179D13">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方正仿宋_GBK" w:hAnsi="方正仿宋_GBK" w:eastAsia="方正仿宋_GBK" w:cs="方正仿宋_GBK"/>
                <w:kern w:val="0"/>
                <w:sz w:val="32"/>
                <w:szCs w:val="32"/>
                <w:shd w:val="clear" w:fill="FFFFFF"/>
                <w:lang w:val="en-US" w:eastAsia="zh-CN"/>
              </w:rPr>
            </w:pPr>
          </w:p>
          <w:p w14:paraId="41182ED9">
            <w:pPr>
              <w:keepLines w:val="0"/>
              <w:pageBreakBefore w:val="0"/>
              <w:widowControl/>
              <w:kinsoku/>
              <w:wordWrap/>
              <w:overflowPunct/>
              <w:topLinePunct w:val="0"/>
              <w:autoSpaceDN/>
              <w:bidi w:val="0"/>
              <w:adjustRightInd/>
              <w:spacing w:afterAutospacing="0" w:line="578"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77BD36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2CCEC7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CA8997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0380407">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1C85C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332967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303369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路阳镇</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2D6874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E58C78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30A9F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54C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AAF9F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7621A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EE5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EC6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45B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C35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919C1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C95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0F6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3,956.21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0773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A7C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855.72</w:t>
            </w:r>
            <w:r>
              <w:rPr>
                <w:rFonts w:ascii="Times New Roman" w:hAnsi="Times New Roman"/>
                <w:color w:val="000000"/>
                <w:sz w:val="20"/>
                <w:u w:color="auto"/>
              </w:rPr>
              <w:t xml:space="preserve"> </w:t>
            </w:r>
          </w:p>
        </w:tc>
      </w:tr>
      <w:tr w14:paraId="506DE7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87D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2EE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7BE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A6C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8763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4F7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D0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C86C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B5A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B326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3BF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29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5AB9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B4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14:paraId="74E99D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DC2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D04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50B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418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F6F1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3FA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F7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1C04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AF1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C853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2EB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40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5100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699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u w:color="auto"/>
              </w:rPr>
              <w:t xml:space="preserve"> </w:t>
            </w:r>
          </w:p>
        </w:tc>
      </w:tr>
      <w:tr w14:paraId="1854D3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18D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8461E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535A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DC4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1,614.00</w:t>
            </w:r>
            <w:r>
              <w:rPr>
                <w:rFonts w:ascii="Times New Roman" w:hAnsi="Times New Roman"/>
                <w:color w:val="000000"/>
                <w:sz w:val="20"/>
                <w:u w:color="auto"/>
              </w:rPr>
              <w:t xml:space="preserve"> </w:t>
            </w:r>
          </w:p>
        </w:tc>
      </w:tr>
      <w:tr w14:paraId="6D6F6D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CDE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224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7B54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59E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69.73</w:t>
            </w:r>
            <w:r>
              <w:rPr>
                <w:rFonts w:ascii="Times New Roman" w:hAnsi="Times New Roman"/>
                <w:color w:val="000000"/>
                <w:sz w:val="20"/>
                <w:u w:color="auto"/>
              </w:rPr>
              <w:t xml:space="preserve"> </w:t>
            </w:r>
          </w:p>
        </w:tc>
      </w:tr>
      <w:tr w14:paraId="56842C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0D9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F0F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182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5B8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r>
      <w:tr w14:paraId="30F420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384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C842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ECDD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E5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101.59</w:t>
            </w:r>
            <w:r>
              <w:rPr>
                <w:rFonts w:ascii="Times New Roman" w:hAnsi="Times New Roman"/>
                <w:color w:val="000000"/>
                <w:sz w:val="20"/>
                <w:u w:color="auto"/>
              </w:rPr>
              <w:t xml:space="preserve"> </w:t>
            </w:r>
          </w:p>
        </w:tc>
      </w:tr>
      <w:tr w14:paraId="31192A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B40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DACD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568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7A8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909.25</w:t>
            </w:r>
            <w:r>
              <w:rPr>
                <w:rFonts w:ascii="Times New Roman" w:hAnsi="Times New Roman"/>
                <w:color w:val="000000"/>
                <w:sz w:val="20"/>
                <w:u w:color="auto"/>
              </w:rPr>
              <w:t xml:space="preserve"> </w:t>
            </w:r>
          </w:p>
        </w:tc>
      </w:tr>
      <w:tr w14:paraId="186526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29A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C4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E94A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A3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206.54</w:t>
            </w:r>
            <w:r>
              <w:rPr>
                <w:rFonts w:ascii="Times New Roman" w:hAnsi="Times New Roman"/>
                <w:color w:val="000000"/>
                <w:sz w:val="20"/>
                <w:u w:color="auto"/>
              </w:rPr>
              <w:t xml:space="preserve"> </w:t>
            </w:r>
          </w:p>
        </w:tc>
      </w:tr>
      <w:tr w14:paraId="7FA937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3A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996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54D7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B44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EA5C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6C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568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D36F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DF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B07A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E8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990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FCA8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443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C30B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697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AC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FB32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74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A128A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4C7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722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24DB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313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r>
      <w:tr w14:paraId="7709B3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E9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DAF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BFFF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3F0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64.19</w:t>
            </w:r>
            <w:r>
              <w:rPr>
                <w:rFonts w:ascii="Times New Roman" w:hAnsi="Times New Roman"/>
                <w:color w:val="000000"/>
                <w:sz w:val="20"/>
                <w:u w:color="auto"/>
              </w:rPr>
              <w:t xml:space="preserve"> </w:t>
            </w:r>
          </w:p>
        </w:tc>
      </w:tr>
      <w:tr w14:paraId="03789C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B5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E2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54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A1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9A03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25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46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E5E2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53F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2631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C8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BD5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B5FE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15A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u w:color="auto"/>
              </w:rPr>
              <w:t xml:space="preserve"> </w:t>
            </w:r>
          </w:p>
        </w:tc>
      </w:tr>
      <w:tr w14:paraId="4B9D14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3A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4CC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8F2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F9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r>
      <w:tr w14:paraId="5ED64A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2AD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0E2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BB9B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2DF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2738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1D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5A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65FE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D50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982B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ACF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6E7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D55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CF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AA6F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811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22D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86BA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A14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4,054.68</w:t>
            </w:r>
            <w:r>
              <w:rPr>
                <w:rFonts w:ascii="Times New Roman" w:hAnsi="Times New Roman"/>
                <w:color w:val="000000"/>
                <w:sz w:val="20"/>
                <w:u w:color="auto"/>
              </w:rPr>
              <w:t xml:space="preserve"> </w:t>
            </w:r>
          </w:p>
        </w:tc>
      </w:tr>
      <w:tr w14:paraId="530475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054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908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A9D0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0F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43FF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44F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C7F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7595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EE41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9F623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2C9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D1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D44C80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BEC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4,054.68</w:t>
            </w:r>
            <w:r>
              <w:rPr>
                <w:rFonts w:ascii="Times New Roman" w:hAnsi="Times New Roman"/>
                <w:color w:val="000000"/>
                <w:sz w:val="20"/>
                <w:u w:color="auto"/>
              </w:rPr>
              <w:t xml:space="preserve"> </w:t>
            </w:r>
          </w:p>
        </w:tc>
      </w:tr>
    </w:tbl>
    <w:p w14:paraId="07343772">
      <w:pPr>
        <w:rPr>
          <w:rFonts w:hint="default" w:cs="宋体"/>
          <w:sz w:val="21"/>
          <w:szCs w:val="21"/>
        </w:rPr>
      </w:pPr>
    </w:p>
    <w:p w14:paraId="1EF14A70">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7D48CFD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908BB8D">
            <w:pPr>
              <w:jc w:val="center"/>
              <w:textAlignment w:val="bottom"/>
              <w:rPr>
                <w:rFonts w:hint="default" w:cs="宋体"/>
                <w:b/>
                <w:color w:val="000000"/>
                <w:sz w:val="32"/>
                <w:szCs w:val="32"/>
              </w:rPr>
            </w:pPr>
            <w:r>
              <w:rPr>
                <w:rFonts w:cs="宋体"/>
                <w:b/>
                <w:color w:val="000000"/>
                <w:sz w:val="32"/>
                <w:szCs w:val="32"/>
              </w:rPr>
              <w:t>收入决算表</w:t>
            </w:r>
          </w:p>
        </w:tc>
      </w:tr>
      <w:tr w14:paraId="0D4A63E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59EC21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路阳镇</w:t>
            </w:r>
          </w:p>
        </w:tc>
        <w:tc>
          <w:tcPr>
            <w:tcW w:w="461" w:type="pct"/>
            <w:tcBorders>
              <w:top w:val="nil"/>
              <w:left w:val="nil"/>
              <w:bottom w:val="nil"/>
              <w:right w:val="nil"/>
            </w:tcBorders>
            <w:shd w:val="clear" w:color="auto" w:fill="auto"/>
            <w:noWrap/>
            <w:tcMar>
              <w:top w:w="15" w:type="dxa"/>
              <w:left w:w="15" w:type="dxa"/>
              <w:right w:w="15" w:type="dxa"/>
            </w:tcMar>
            <w:vAlign w:val="bottom"/>
          </w:tcPr>
          <w:p w14:paraId="4DB08ADE">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6759549">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335BEE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1FC7AB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2F0C13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BF93E4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3FC96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C12D5AB">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464AECF">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63E2835A">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8EF0E30">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DBDC0D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393B55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B46401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617AD0E">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F714B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CE4531">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D6369F5">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6B80">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41B2">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6FC6F">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04F25">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8E627">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289D4">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C30A2">
            <w:pPr>
              <w:jc w:val="center"/>
              <w:textAlignment w:val="center"/>
              <w:rPr>
                <w:rFonts w:hint="default" w:cs="宋体"/>
                <w:b/>
                <w:color w:val="000000"/>
                <w:sz w:val="20"/>
                <w:szCs w:val="20"/>
              </w:rPr>
            </w:pPr>
            <w:r>
              <w:rPr>
                <w:rFonts w:cs="宋体"/>
                <w:b/>
                <w:color w:val="000000"/>
                <w:sz w:val="20"/>
                <w:szCs w:val="20"/>
              </w:rPr>
              <w:t>其他收入</w:t>
            </w:r>
          </w:p>
        </w:tc>
      </w:tr>
      <w:tr w14:paraId="4F961B68">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24CB">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6C9A1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6E0A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77F9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D55F">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DFE3">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9634">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1F3E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71A9">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75D2D">
            <w:pPr>
              <w:jc w:val="center"/>
              <w:rPr>
                <w:rFonts w:hint="default" w:cs="宋体"/>
                <w:b/>
                <w:color w:val="000000"/>
                <w:sz w:val="20"/>
                <w:szCs w:val="20"/>
              </w:rPr>
            </w:pPr>
          </w:p>
        </w:tc>
      </w:tr>
      <w:tr w14:paraId="120B78D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509C">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D306E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7974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531C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442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AB49">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4A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597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BE3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D604">
            <w:pPr>
              <w:jc w:val="center"/>
              <w:rPr>
                <w:rFonts w:hint="default" w:cs="宋体"/>
                <w:b/>
                <w:color w:val="000000"/>
                <w:sz w:val="20"/>
                <w:szCs w:val="20"/>
              </w:rPr>
            </w:pPr>
          </w:p>
        </w:tc>
      </w:tr>
      <w:tr w14:paraId="117EE09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B6E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461A3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977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630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C253">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1AC45">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CF1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D3A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B095">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43BD">
            <w:pPr>
              <w:jc w:val="center"/>
              <w:rPr>
                <w:rFonts w:hint="default" w:cs="宋体"/>
                <w:b/>
                <w:color w:val="000000"/>
                <w:sz w:val="20"/>
                <w:szCs w:val="20"/>
              </w:rPr>
            </w:pPr>
          </w:p>
        </w:tc>
      </w:tr>
      <w:tr w14:paraId="3DAF78E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E11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9CC91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974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986F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BEC8">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C13E">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86C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9EE1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1E3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4C7A">
            <w:pPr>
              <w:jc w:val="center"/>
              <w:rPr>
                <w:rFonts w:hint="default" w:cs="宋体"/>
                <w:b/>
                <w:color w:val="000000"/>
                <w:sz w:val="20"/>
                <w:szCs w:val="20"/>
              </w:rPr>
            </w:pPr>
          </w:p>
        </w:tc>
      </w:tr>
      <w:tr w14:paraId="4B7108CA">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35E0">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45C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4,054.68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FFA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4,054.68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04F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178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325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658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8C7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443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3BC2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5818">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B7309">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C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D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1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2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2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D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5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0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097E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6A88">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1F601">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F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2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4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F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6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1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2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6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5A0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6977">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A66F">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A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1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E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2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C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5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7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A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1B01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E7F9">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0FC2E">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D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0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7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2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B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B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2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9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EFD3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23B4">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C9A5D">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3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9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9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7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7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5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A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9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AAB8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6738">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9EF51">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2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E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5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C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F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8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D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6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CCD5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EEDB">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2D806">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4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9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1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9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B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E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C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E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1BC9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9F20">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4068E">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3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8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A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2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E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8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B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9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34C7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35C6">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107A">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B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1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9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2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5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2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1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E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3D4D0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C823">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A448">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3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B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0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2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D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4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D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9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460F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C021">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073E">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D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7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C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3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E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7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2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3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F6F3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D33A">
            <w:pPr>
              <w:textAlignment w:val="center"/>
              <w:rPr>
                <w:rFonts w:hint="default" w:cs="宋体"/>
                <w:color w:val="000000"/>
                <w:sz w:val="20"/>
                <w:szCs w:val="20"/>
              </w:rPr>
            </w:pPr>
            <w:r>
              <w:rPr>
                <w:rFonts w:cs="宋体"/>
                <w:color w:val="000000"/>
                <w:sz w:val="20"/>
                <w:szCs w:val="20"/>
              </w:rPr>
              <w:t>2013199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1B254">
            <w:pPr>
              <w:textAlignment w:val="center"/>
              <w:rPr>
                <w:rFonts w:hint="default" w:cs="宋体"/>
                <w:color w:val="000000"/>
                <w:sz w:val="20"/>
                <w:szCs w:val="20"/>
              </w:rPr>
            </w:pPr>
            <w:r>
              <w:rPr>
                <w:rFonts w:cs="宋体"/>
                <w:color w:val="000000"/>
                <w:sz w:val="20"/>
                <w:szCs w:val="20"/>
              </w:rPr>
              <w:t>其他党委办公厅（室）及相关机构事务支出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E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8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1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9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6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2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F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F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E54B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DD28">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72AED">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5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6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B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E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D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A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2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4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0B3B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5A4E">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CCB8D">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7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9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5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1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F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1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1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E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FD9B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3B14">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45B80">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0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2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F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D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A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D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C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C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1451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B564">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12D1C">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E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E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A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3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C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7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3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0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26CF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AE2C">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81AC2">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6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D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5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4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6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5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3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4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BC57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2D49">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A729">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7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D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1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D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0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1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2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7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5CCE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5236">
            <w:pPr>
              <w:textAlignment w:val="center"/>
              <w:rPr>
                <w:rFonts w:hint="default" w:cs="宋体"/>
                <w:color w:val="000000"/>
                <w:sz w:val="20"/>
                <w:szCs w:val="20"/>
              </w:rPr>
            </w:pPr>
            <w:r>
              <w:rPr>
                <w:rFonts w:cs="宋体"/>
                <w:color w:val="000000"/>
                <w:sz w:val="20"/>
                <w:szCs w:val="20"/>
              </w:rPr>
              <w:t>2040221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098C0">
            <w:pPr>
              <w:textAlignment w:val="center"/>
              <w:rPr>
                <w:rFonts w:hint="default" w:cs="宋体"/>
                <w:color w:val="000000"/>
                <w:sz w:val="20"/>
                <w:szCs w:val="20"/>
              </w:rPr>
            </w:pPr>
            <w:r>
              <w:rPr>
                <w:rFonts w:cs="宋体"/>
                <w:color w:val="000000"/>
                <w:sz w:val="20"/>
                <w:szCs w:val="20"/>
              </w:rPr>
              <w:t>特别业务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2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F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8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5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1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3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B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3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BE3F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7978">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6FD9">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6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2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0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9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2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3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7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1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43A3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D22B">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4D76">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F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9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A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7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B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6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D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5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EB39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4277">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8CEC9">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D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B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2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7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A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D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5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0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E5EE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C164">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CFF1C">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3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2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E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E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1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E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B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A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B6B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6E1B">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F117">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8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E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E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1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0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A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B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ECE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8EAA">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758C">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1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D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6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7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9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A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3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5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4C2B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64AF">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C1549">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1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B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E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B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F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2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8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6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72D3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82BB">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89CE">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A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D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F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2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5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2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D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2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116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8331">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77172">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F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D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6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E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E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A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4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A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BAFB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9EB3">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18A22">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6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0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6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E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6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8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B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5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C017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DE76">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8F9C4">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2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5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9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E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6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5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1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4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B35C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0725">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4CB2">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7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3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3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A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5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C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F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2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CA62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C543">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182A">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7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3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E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D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C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B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F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D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EA28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667C">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7D3BF">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9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B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3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4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4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0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7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E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8704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567D">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2C816">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3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E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1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8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B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A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2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5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9617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A266">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5CDD6">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F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9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3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F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C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0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5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A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A450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8772">
            <w:pPr>
              <w:textAlignment w:val="center"/>
              <w:rPr>
                <w:rFonts w:hint="default" w:cs="宋体"/>
                <w:color w:val="000000"/>
                <w:sz w:val="20"/>
                <w:szCs w:val="20"/>
              </w:rPr>
            </w:pPr>
            <w:r>
              <w:rPr>
                <w:rFonts w:cs="宋体"/>
                <w:color w:val="000000"/>
                <w:sz w:val="20"/>
                <w:szCs w:val="20"/>
              </w:rPr>
              <w:t>2081001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EEFE9">
            <w:pPr>
              <w:textAlignment w:val="center"/>
              <w:rPr>
                <w:rFonts w:hint="default" w:cs="宋体"/>
                <w:color w:val="000000"/>
                <w:sz w:val="20"/>
                <w:szCs w:val="20"/>
              </w:rPr>
            </w:pPr>
            <w:r>
              <w:rPr>
                <w:rFonts w:cs="宋体"/>
                <w:color w:val="000000"/>
                <w:sz w:val="20"/>
                <w:szCs w:val="20"/>
              </w:rPr>
              <w:t>儿童福利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4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F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9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4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7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7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0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B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EBA2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AA7B">
            <w:pPr>
              <w:textAlignment w:val="center"/>
              <w:rPr>
                <w:rFonts w:hint="default"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CF87">
            <w:pPr>
              <w:textAlignment w:val="center"/>
              <w:rPr>
                <w:rFonts w:hint="default"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1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0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F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E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5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6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D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B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1698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5637">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7B4D">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A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B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C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1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B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0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5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E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79E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4C57">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7A1F">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2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6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9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6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E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D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F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3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9628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13EF">
            <w:pPr>
              <w:textAlignment w:val="center"/>
              <w:rPr>
                <w:rFonts w:hint="default"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3F9A">
            <w:pPr>
              <w:textAlignment w:val="center"/>
              <w:rPr>
                <w:rFonts w:hint="default"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D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7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0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6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D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5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A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5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31E9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9A04">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2F703">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E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1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1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2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A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0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4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F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CC2C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7594">
            <w:pPr>
              <w:textAlignment w:val="center"/>
              <w:rPr>
                <w:rFonts w:hint="default"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E3E63">
            <w:pPr>
              <w:textAlignment w:val="center"/>
              <w:rPr>
                <w:rFonts w:hint="default"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A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C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D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C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F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9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D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2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E0EB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8638">
            <w:pPr>
              <w:textAlignment w:val="center"/>
              <w:rPr>
                <w:rFonts w:hint="default"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AFF35">
            <w:pPr>
              <w:textAlignment w:val="center"/>
              <w:rPr>
                <w:rFonts w:hint="default"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6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8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C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4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2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2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A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6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74E0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2D9C">
            <w:pPr>
              <w:textAlignment w:val="center"/>
              <w:rPr>
                <w:rFonts w:hint="default" w:cs="宋体"/>
                <w:color w:val="000000"/>
                <w:sz w:val="20"/>
                <w:szCs w:val="20"/>
              </w:rPr>
            </w:pPr>
            <w:r>
              <w:rPr>
                <w:rFonts w:cs="宋体"/>
                <w:color w:val="000000"/>
                <w:sz w:val="20"/>
                <w:szCs w:val="20"/>
              </w:rPr>
              <w:t>2081902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420F4">
            <w:pPr>
              <w:textAlignment w:val="center"/>
              <w:rPr>
                <w:rFonts w:hint="default" w:cs="宋体"/>
                <w:color w:val="000000"/>
                <w:sz w:val="20"/>
                <w:szCs w:val="20"/>
              </w:rPr>
            </w:pPr>
            <w:r>
              <w:rPr>
                <w:rFonts w:cs="宋体"/>
                <w:color w:val="000000"/>
                <w:sz w:val="20"/>
                <w:szCs w:val="20"/>
              </w:rPr>
              <w:t>农村最低生活保障金支出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4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5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E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B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3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C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7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7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F5F5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1B56">
            <w:pPr>
              <w:textAlignment w:val="center"/>
              <w:rPr>
                <w:rFonts w:hint="default" w:cs="宋体"/>
                <w:color w:val="000000"/>
                <w:sz w:val="20"/>
                <w:szCs w:val="20"/>
              </w:rPr>
            </w:pPr>
            <w:r>
              <w:rPr>
                <w:rFonts w:cs="宋体"/>
                <w:b/>
                <w:color w:val="000000"/>
                <w:sz w:val="20"/>
                <w:szCs w:val="20"/>
              </w:rPr>
              <w:t>20820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1A24F">
            <w:pPr>
              <w:textAlignment w:val="center"/>
              <w:rPr>
                <w:rFonts w:hint="default" w:cs="宋体"/>
                <w:color w:val="000000"/>
                <w:sz w:val="20"/>
                <w:szCs w:val="20"/>
              </w:rPr>
            </w:pPr>
            <w:r>
              <w:rPr>
                <w:rFonts w:cs="宋体"/>
                <w:b/>
                <w:color w:val="000000"/>
                <w:sz w:val="20"/>
                <w:szCs w:val="20"/>
              </w:rPr>
              <w:t>临时救助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A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4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4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B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3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8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A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F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40E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B32E">
            <w:pPr>
              <w:textAlignment w:val="center"/>
              <w:rPr>
                <w:rFonts w:hint="default" w:cs="宋体"/>
                <w:color w:val="000000"/>
                <w:sz w:val="20"/>
                <w:szCs w:val="20"/>
              </w:rPr>
            </w:pPr>
            <w:r>
              <w:rPr>
                <w:rFonts w:cs="宋体"/>
                <w:color w:val="000000"/>
                <w:sz w:val="20"/>
                <w:szCs w:val="20"/>
              </w:rPr>
              <w:t>2082001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D1617">
            <w:pPr>
              <w:textAlignment w:val="center"/>
              <w:rPr>
                <w:rFonts w:hint="default" w:cs="宋体"/>
                <w:color w:val="000000"/>
                <w:sz w:val="20"/>
                <w:szCs w:val="20"/>
              </w:rPr>
            </w:pPr>
            <w:r>
              <w:rPr>
                <w:rFonts w:cs="宋体"/>
                <w:color w:val="000000"/>
                <w:sz w:val="20"/>
                <w:szCs w:val="20"/>
              </w:rPr>
              <w:t>临时救助支出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C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D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F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3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D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1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4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0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E75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7858">
            <w:pPr>
              <w:textAlignment w:val="center"/>
              <w:rPr>
                <w:rFonts w:hint="default" w:cs="宋体"/>
                <w:color w:val="000000"/>
                <w:sz w:val="20"/>
                <w:szCs w:val="20"/>
              </w:rPr>
            </w:pPr>
            <w:r>
              <w:rPr>
                <w:rFonts w:cs="宋体"/>
                <w:b/>
                <w:color w:val="000000"/>
                <w:sz w:val="20"/>
                <w:szCs w:val="20"/>
              </w:rPr>
              <w:t>20821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E0140">
            <w:pPr>
              <w:textAlignment w:val="center"/>
              <w:rPr>
                <w:rFonts w:hint="default" w:cs="宋体"/>
                <w:color w:val="000000"/>
                <w:sz w:val="20"/>
                <w:szCs w:val="20"/>
              </w:rPr>
            </w:pPr>
            <w:r>
              <w:rPr>
                <w:rFonts w:cs="宋体"/>
                <w:b/>
                <w:color w:val="000000"/>
                <w:sz w:val="20"/>
                <w:szCs w:val="20"/>
              </w:rPr>
              <w:t>特困人员救助供养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C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B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9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C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0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3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0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1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265C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54E9">
            <w:pPr>
              <w:textAlignment w:val="center"/>
              <w:rPr>
                <w:rFonts w:hint="default" w:cs="宋体"/>
                <w:color w:val="000000"/>
                <w:sz w:val="20"/>
                <w:szCs w:val="20"/>
              </w:rPr>
            </w:pPr>
            <w:r>
              <w:rPr>
                <w:rFonts w:cs="宋体"/>
                <w:color w:val="000000"/>
                <w:sz w:val="20"/>
                <w:szCs w:val="20"/>
              </w:rPr>
              <w:t>2082102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01259">
            <w:pPr>
              <w:textAlignment w:val="center"/>
              <w:rPr>
                <w:rFonts w:hint="default" w:cs="宋体"/>
                <w:color w:val="000000"/>
                <w:sz w:val="20"/>
                <w:szCs w:val="20"/>
              </w:rPr>
            </w:pPr>
            <w:r>
              <w:rPr>
                <w:rFonts w:cs="宋体"/>
                <w:color w:val="000000"/>
                <w:sz w:val="20"/>
                <w:szCs w:val="20"/>
              </w:rPr>
              <w:t>农村特困人员救助供养支出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C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0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F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A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1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9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3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3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BBF7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5C08">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8D6B">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1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1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2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7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7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C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A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A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761D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30BE">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E91C5">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A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4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1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D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7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8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4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0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06FC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8D11">
            <w:pPr>
              <w:textAlignment w:val="center"/>
              <w:rPr>
                <w:rFonts w:hint="default"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ADF3E">
            <w:pPr>
              <w:textAlignment w:val="center"/>
              <w:rPr>
                <w:rFonts w:hint="default"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0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9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D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8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2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8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5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C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0A88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D3F1">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FF16">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7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E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D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B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B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E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C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B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27E3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D860">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1575E">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6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A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5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8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9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2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4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1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58FE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9174">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34046">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4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8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E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9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5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7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E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0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F00A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51A1">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DC608">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A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3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E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2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7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9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8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3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EA11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99F5">
            <w:pPr>
              <w:textAlignment w:val="center"/>
              <w:rPr>
                <w:rFonts w:hint="default" w:cs="宋体"/>
                <w:color w:val="000000"/>
                <w:sz w:val="20"/>
                <w:szCs w:val="20"/>
              </w:rPr>
            </w:pPr>
            <w:r>
              <w:rPr>
                <w:rFonts w:cs="宋体"/>
                <w:b/>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A114C">
            <w:pPr>
              <w:textAlignment w:val="center"/>
              <w:rPr>
                <w:rFonts w:hint="default" w:cs="宋体"/>
                <w:color w:val="000000"/>
                <w:sz w:val="20"/>
                <w:szCs w:val="20"/>
              </w:rPr>
            </w:pPr>
            <w:r>
              <w:rPr>
                <w:rFonts w:cs="宋体"/>
                <w:b/>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6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4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F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5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2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D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2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2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4D5B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67FB">
            <w:pPr>
              <w:textAlignment w:val="center"/>
              <w:rPr>
                <w:rFonts w:hint="default" w:cs="宋体"/>
                <w:color w:val="000000"/>
                <w:sz w:val="20"/>
                <w:szCs w:val="20"/>
              </w:rPr>
            </w:pPr>
            <w:r>
              <w:rPr>
                <w:rFonts w:cs="宋体"/>
                <w:color w:val="000000"/>
                <w:sz w:val="20"/>
                <w:szCs w:val="20"/>
              </w:rPr>
              <w:t>2100499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01CEC">
            <w:pPr>
              <w:textAlignment w:val="center"/>
              <w:rPr>
                <w:rFonts w:hint="default" w:cs="宋体"/>
                <w:color w:val="000000"/>
                <w:sz w:val="20"/>
                <w:szCs w:val="20"/>
              </w:rPr>
            </w:pPr>
            <w:r>
              <w:rPr>
                <w:rFonts w:cs="宋体"/>
                <w:color w:val="000000"/>
                <w:sz w:val="20"/>
                <w:szCs w:val="20"/>
              </w:rPr>
              <w:t>其他公共卫生支出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9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4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F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5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9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E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C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1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879C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952A">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859AF">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2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B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5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1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B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F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5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5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564A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32ED">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FA897">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A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9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C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3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7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5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B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9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A878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C293">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FCC5">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F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C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1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E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2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F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1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2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8468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1469">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C5CD8">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A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2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C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C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4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B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5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5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37660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8E6A">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ECD07">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F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C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C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1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8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E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9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9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6763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2984">
            <w:pPr>
              <w:textAlignment w:val="center"/>
              <w:rPr>
                <w:rFonts w:hint="default" w:cs="宋体"/>
                <w:color w:val="000000"/>
                <w:sz w:val="20"/>
                <w:szCs w:val="20"/>
              </w:rPr>
            </w:pPr>
            <w:r>
              <w:rPr>
                <w:rFonts w:cs="宋体"/>
                <w:color w:val="000000"/>
                <w:sz w:val="20"/>
                <w:szCs w:val="20"/>
              </w:rPr>
              <w:t>2110401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D11EE">
            <w:pPr>
              <w:textAlignment w:val="center"/>
              <w:rPr>
                <w:rFonts w:hint="default" w:cs="宋体"/>
                <w:color w:val="000000"/>
                <w:sz w:val="20"/>
                <w:szCs w:val="20"/>
              </w:rPr>
            </w:pPr>
            <w:r>
              <w:rPr>
                <w:rFonts w:cs="宋体"/>
                <w:color w:val="000000"/>
                <w:sz w:val="20"/>
                <w:szCs w:val="20"/>
              </w:rPr>
              <w:t>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7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E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2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6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C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F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C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D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7A8C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8EB2">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9A6E1">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3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B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9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F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9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2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7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E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EEE7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F879">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053E6">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B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C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5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0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2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A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0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5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E2D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B81A">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1C95">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4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E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0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9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A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C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2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3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BF0B6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FF94">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47756">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E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E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0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2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D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D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B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4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2B64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2E18">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63FC9">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9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7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7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A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3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A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A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0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1274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581A">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DF4FD">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D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B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1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4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B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E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6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7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9444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476B">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AC57A">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E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A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2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F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5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A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1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4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B4FF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4666">
            <w:pPr>
              <w:textAlignment w:val="center"/>
              <w:rPr>
                <w:rFonts w:hint="default" w:cs="宋体"/>
                <w:color w:val="000000"/>
                <w:sz w:val="20"/>
                <w:szCs w:val="20"/>
              </w:rPr>
            </w:pPr>
            <w:r>
              <w:rPr>
                <w:rFonts w:cs="宋体"/>
                <w:b/>
                <w:color w:val="000000"/>
                <w:sz w:val="20"/>
                <w:szCs w:val="20"/>
              </w:rPr>
              <w:t>21213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48331">
            <w:pPr>
              <w:textAlignment w:val="center"/>
              <w:rPr>
                <w:rFonts w:hint="default" w:cs="宋体"/>
                <w:color w:val="000000"/>
                <w:sz w:val="20"/>
                <w:szCs w:val="20"/>
              </w:rPr>
            </w:pPr>
            <w:r>
              <w:rPr>
                <w:rFonts w:cs="宋体"/>
                <w:b/>
                <w:color w:val="000000"/>
                <w:sz w:val="20"/>
                <w:szCs w:val="20"/>
              </w:rPr>
              <w:t>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5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8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9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2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1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6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6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3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BDCF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F14C">
            <w:pPr>
              <w:textAlignment w:val="center"/>
              <w:rPr>
                <w:rFonts w:hint="default" w:cs="宋体"/>
                <w:color w:val="000000"/>
                <w:sz w:val="20"/>
                <w:szCs w:val="20"/>
              </w:rPr>
            </w:pPr>
            <w:r>
              <w:rPr>
                <w:rFonts w:cs="宋体"/>
                <w:color w:val="000000"/>
                <w:sz w:val="20"/>
                <w:szCs w:val="20"/>
              </w:rPr>
              <w:t>2121302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3081">
            <w:pPr>
              <w:textAlignment w:val="center"/>
              <w:rPr>
                <w:rFonts w:hint="default" w:cs="宋体"/>
                <w:color w:val="000000"/>
                <w:sz w:val="20"/>
                <w:szCs w:val="20"/>
              </w:rPr>
            </w:pPr>
            <w:r>
              <w:rPr>
                <w:rFonts w:cs="宋体"/>
                <w:color w:val="000000"/>
                <w:sz w:val="20"/>
                <w:szCs w:val="20"/>
              </w:rPr>
              <w:t>城市环境卫生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4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C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0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B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3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A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5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A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A6A3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3DE6">
            <w:pPr>
              <w:textAlignment w:val="center"/>
              <w:rPr>
                <w:rFonts w:hint="default" w:cs="宋体"/>
                <w:color w:val="000000"/>
                <w:sz w:val="20"/>
                <w:szCs w:val="20"/>
              </w:rPr>
            </w:pPr>
            <w:r>
              <w:rPr>
                <w:rFonts w:cs="宋体"/>
                <w:color w:val="000000"/>
                <w:sz w:val="20"/>
                <w:szCs w:val="20"/>
              </w:rPr>
              <w:t>2121399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76730">
            <w:pPr>
              <w:textAlignment w:val="center"/>
              <w:rPr>
                <w:rFonts w:hint="default" w:cs="宋体"/>
                <w:color w:val="000000"/>
                <w:sz w:val="20"/>
                <w:szCs w:val="20"/>
              </w:rPr>
            </w:pPr>
            <w:r>
              <w:rPr>
                <w:rFonts w:cs="宋体"/>
                <w:color w:val="000000"/>
                <w:sz w:val="20"/>
                <w:szCs w:val="20"/>
              </w:rPr>
              <w:t>其他城市基础设施配套费安排的支出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8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F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9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C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0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1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6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9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CA4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F8D2">
            <w:pPr>
              <w:textAlignment w:val="center"/>
              <w:rPr>
                <w:rFonts w:hint="default" w:cs="宋体"/>
                <w:color w:val="000000"/>
                <w:sz w:val="20"/>
                <w:szCs w:val="20"/>
              </w:rPr>
            </w:pPr>
            <w:r>
              <w:rPr>
                <w:rFonts w:cs="宋体"/>
                <w:b/>
                <w:color w:val="000000"/>
                <w:sz w:val="20"/>
                <w:szCs w:val="20"/>
              </w:rPr>
              <w:t>21214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01AB9">
            <w:pPr>
              <w:textAlignment w:val="center"/>
              <w:rPr>
                <w:rFonts w:hint="default" w:cs="宋体"/>
                <w:color w:val="000000"/>
                <w:sz w:val="20"/>
                <w:szCs w:val="20"/>
              </w:rPr>
            </w:pPr>
            <w:r>
              <w:rPr>
                <w:rFonts w:cs="宋体"/>
                <w:b/>
                <w:color w:val="000000"/>
                <w:sz w:val="20"/>
                <w:szCs w:val="20"/>
              </w:rPr>
              <w:t>污水处理费安排的支出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2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8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6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C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E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9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5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B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62B0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4156">
            <w:pPr>
              <w:textAlignment w:val="center"/>
              <w:rPr>
                <w:rFonts w:hint="default" w:cs="宋体"/>
                <w:color w:val="000000"/>
                <w:sz w:val="20"/>
                <w:szCs w:val="20"/>
              </w:rPr>
            </w:pPr>
            <w:r>
              <w:rPr>
                <w:rFonts w:cs="宋体"/>
                <w:color w:val="000000"/>
                <w:sz w:val="20"/>
                <w:szCs w:val="20"/>
              </w:rPr>
              <w:t>2121401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C5B9">
            <w:pPr>
              <w:textAlignment w:val="center"/>
              <w:rPr>
                <w:rFonts w:hint="default" w:cs="宋体"/>
                <w:color w:val="000000"/>
                <w:sz w:val="20"/>
                <w:szCs w:val="20"/>
              </w:rPr>
            </w:pPr>
            <w:r>
              <w:rPr>
                <w:rFonts w:cs="宋体"/>
                <w:color w:val="000000"/>
                <w:sz w:val="20"/>
                <w:szCs w:val="20"/>
              </w:rPr>
              <w:t>污水处理设施建设和运营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1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A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0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F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4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9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6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5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B747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6C4C">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95F26">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8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B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D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6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B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0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4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D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8E52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FDD1">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556E6">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4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1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0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0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7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3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1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9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35E6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C5EB">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67466">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5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E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B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C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2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8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C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4B47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D6CF">
            <w:pPr>
              <w:textAlignment w:val="center"/>
              <w:rPr>
                <w:rFonts w:hint="default" w:cs="宋体"/>
                <w:color w:val="000000"/>
                <w:sz w:val="20"/>
                <w:szCs w:val="20"/>
              </w:rPr>
            </w:pPr>
            <w:r>
              <w:rPr>
                <w:rFonts w:cs="宋体"/>
                <w:color w:val="000000"/>
                <w:sz w:val="20"/>
                <w:szCs w:val="20"/>
              </w:rPr>
              <w:t>2130106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80A61">
            <w:pPr>
              <w:textAlignment w:val="center"/>
              <w:rPr>
                <w:rFonts w:hint="default" w:cs="宋体"/>
                <w:color w:val="000000"/>
                <w:sz w:val="20"/>
                <w:szCs w:val="20"/>
              </w:rPr>
            </w:pPr>
            <w:r>
              <w:rPr>
                <w:rFonts w:cs="宋体"/>
                <w:color w:val="000000"/>
                <w:sz w:val="20"/>
                <w:szCs w:val="20"/>
              </w:rPr>
              <w:t>科技转化与推广服务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A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9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B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6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F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B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A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A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8B71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6EE7">
            <w:pPr>
              <w:textAlignment w:val="center"/>
              <w:rPr>
                <w:rFonts w:hint="default" w:cs="宋体"/>
                <w:color w:val="000000"/>
                <w:sz w:val="20"/>
                <w:szCs w:val="20"/>
              </w:rPr>
            </w:pPr>
            <w:r>
              <w:rPr>
                <w:rFonts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63EA">
            <w:pPr>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2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C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E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1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5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8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1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5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04A2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78B5">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E513E">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6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3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3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D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1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8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3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D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73B05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9C62">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CAA22">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2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4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1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C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D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D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D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6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71DE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32EF">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84313">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4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C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D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6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5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0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9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A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F66E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0987">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275D9">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D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4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C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8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D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E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F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6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2D68C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9C22">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39EBE">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A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9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8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0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3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3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A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E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38AD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02E3">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A6244">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3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0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B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0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4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C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3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F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9E17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DEA0">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8EA60">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7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C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5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8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0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B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5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B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29E8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288E">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9079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F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2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B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D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A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3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5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D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35A4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168A">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C7E4C">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0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F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5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5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1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5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3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9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8249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017F">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2D4DE">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8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6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B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0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C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F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7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F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5D1F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328E">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7590">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9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2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A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A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3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2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3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8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9E05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2229">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46D42">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C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4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D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0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1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1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9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E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DDB5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7F79">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7E3D">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1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7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7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1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5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4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7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B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A300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AECC">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26F7D">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D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E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0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4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4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1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3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A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F16B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E013B">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9C569">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3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4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F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A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F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0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D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2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A814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6A5C">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9DE85">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C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A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F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8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5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F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3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1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FA3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899">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4D18">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D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A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A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E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7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1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7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7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4C1D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1C2D">
            <w:pPr>
              <w:textAlignment w:val="center"/>
              <w:rPr>
                <w:rFonts w:hint="default"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1593E">
            <w:pPr>
              <w:textAlignment w:val="center"/>
              <w:rPr>
                <w:rFonts w:hint="default"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0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A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A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5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D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E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4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4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0C67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EBF7">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94251">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7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7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9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3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A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9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0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9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1129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5614">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E0C81">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3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8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E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0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C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6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A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B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18B5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A3DD">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903B">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1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6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4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2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0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3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A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1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DBDE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95B7">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9EF70">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9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1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A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B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6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D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7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8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BA0B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8487">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B0242">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C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8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5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6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8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B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1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7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CF3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C8F2">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E100B">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7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3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6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E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1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0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3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C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9108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8433">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13CE4">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1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2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F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4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9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4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4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0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BE18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E904">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486B0">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9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3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3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C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9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A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7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8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F622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66D0">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233D0">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D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1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E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E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3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B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B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9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5210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29E2">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ECCD">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5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6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6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0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6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F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1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2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E0ED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A10C">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D898">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4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6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E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3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8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2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C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5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53C9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F3A5">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293CA">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1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E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0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5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1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7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E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3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AC5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5259">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F03C7">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B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5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9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E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A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4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0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D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F1F6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B669">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1517B">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F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1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6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5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8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9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9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0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B11DC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BE79">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E3E69">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4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1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3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E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1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F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D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9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C27110">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C36EC3B">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6E256E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A012B1F">
            <w:pPr>
              <w:jc w:val="center"/>
              <w:textAlignment w:val="bottom"/>
              <w:rPr>
                <w:rFonts w:hint="default" w:cs="宋体"/>
                <w:b/>
                <w:color w:val="000000"/>
                <w:sz w:val="32"/>
                <w:szCs w:val="32"/>
              </w:rPr>
            </w:pPr>
            <w:r>
              <w:rPr>
                <w:rFonts w:cs="宋体"/>
                <w:b/>
                <w:color w:val="000000"/>
                <w:sz w:val="32"/>
                <w:szCs w:val="32"/>
              </w:rPr>
              <w:t>支出决算表</w:t>
            </w:r>
          </w:p>
        </w:tc>
      </w:tr>
      <w:tr w14:paraId="32704ACF">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1CB9CC6">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路阳镇 </w:t>
            </w:r>
          </w:p>
        </w:tc>
        <w:tc>
          <w:tcPr>
            <w:tcW w:w="567" w:type="pct"/>
            <w:tcBorders>
              <w:top w:val="nil"/>
              <w:left w:val="nil"/>
              <w:bottom w:val="nil"/>
              <w:right w:val="nil"/>
            </w:tcBorders>
            <w:shd w:val="clear" w:color="auto" w:fill="auto"/>
            <w:noWrap/>
            <w:tcMar>
              <w:top w:w="15" w:type="dxa"/>
              <w:left w:w="15" w:type="dxa"/>
              <w:right w:w="15" w:type="dxa"/>
            </w:tcMar>
            <w:vAlign w:val="bottom"/>
          </w:tcPr>
          <w:p w14:paraId="5308B09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2AFC122">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3A9191D">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5CEBA03">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FED01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680EEC1">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6119631">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AADE0FB">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2FDF975">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B1B7536">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9FE4B80">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B4E0E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34E83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DE12D">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7561">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ECB9">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E4B7">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0F76">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CDB9">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B54C">
            <w:pPr>
              <w:jc w:val="center"/>
              <w:textAlignment w:val="center"/>
              <w:rPr>
                <w:rFonts w:hint="default" w:cs="宋体"/>
                <w:b/>
                <w:color w:val="000000"/>
                <w:sz w:val="20"/>
                <w:szCs w:val="20"/>
              </w:rPr>
            </w:pPr>
            <w:r>
              <w:rPr>
                <w:rFonts w:cs="宋体"/>
                <w:b/>
                <w:color w:val="000000"/>
                <w:sz w:val="20"/>
                <w:szCs w:val="20"/>
              </w:rPr>
              <w:t>对附属单位补助支出</w:t>
            </w:r>
          </w:p>
        </w:tc>
      </w:tr>
      <w:tr w14:paraId="615A9BCC">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9CE4">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F6AC68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0225">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459A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5859">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9D6E">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8E7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45A1">
            <w:pPr>
              <w:jc w:val="center"/>
              <w:rPr>
                <w:rFonts w:hint="default" w:cs="宋体"/>
                <w:b/>
                <w:color w:val="000000"/>
                <w:sz w:val="20"/>
                <w:szCs w:val="20"/>
              </w:rPr>
            </w:pPr>
          </w:p>
        </w:tc>
      </w:tr>
      <w:tr w14:paraId="306EE2B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078D">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43D9B0">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375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442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B8B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C11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F8865">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5411">
            <w:pPr>
              <w:jc w:val="center"/>
              <w:rPr>
                <w:rFonts w:hint="default" w:cs="宋体"/>
                <w:b/>
                <w:color w:val="000000"/>
                <w:sz w:val="20"/>
                <w:szCs w:val="20"/>
              </w:rPr>
            </w:pPr>
          </w:p>
        </w:tc>
      </w:tr>
      <w:tr w14:paraId="4CEC0166">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6BF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7AC716">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58B1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129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60D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3E29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3BA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04BA2">
            <w:pPr>
              <w:jc w:val="center"/>
              <w:rPr>
                <w:rFonts w:hint="default" w:cs="宋体"/>
                <w:b/>
                <w:color w:val="000000"/>
                <w:sz w:val="20"/>
                <w:szCs w:val="20"/>
              </w:rPr>
            </w:pPr>
          </w:p>
        </w:tc>
      </w:tr>
      <w:tr w14:paraId="1D5A46C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D47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25C7A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65E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BFE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F88C">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EAF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E885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9A7BC">
            <w:pPr>
              <w:jc w:val="center"/>
              <w:rPr>
                <w:rFonts w:hint="default" w:cs="宋体"/>
                <w:b/>
                <w:color w:val="000000"/>
                <w:sz w:val="20"/>
                <w:szCs w:val="20"/>
              </w:rPr>
            </w:pPr>
          </w:p>
        </w:tc>
      </w:tr>
      <w:tr w14:paraId="144DB789">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1047">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69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4,054.68</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AC3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1,217.60</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FD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2,837.08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3B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1F2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973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252C4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94DD">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3B91C">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2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C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9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C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C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C433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8DB9">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22A30">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0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7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5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6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2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D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319F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BF44">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3029">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A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E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6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E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B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C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7C36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E19B">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95774">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1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1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5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0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7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9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5B6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16CE">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32BD3">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F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8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9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0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E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6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B55C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B9B3">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DA027">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8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E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B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A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0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9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A30A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79F8">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EA568">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D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E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A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C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6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7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C693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2D4A">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64E4">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F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0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4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6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F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0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7863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2A63">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45597">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7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5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D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7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B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F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3F82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4525">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7E1C9">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4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B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0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7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3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1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458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4799">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D4E3B">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F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8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1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E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7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2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A23E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1E58">
            <w:pPr>
              <w:textAlignment w:val="center"/>
              <w:rPr>
                <w:rFonts w:hint="default" w:cs="宋体"/>
                <w:color w:val="000000"/>
                <w:sz w:val="20"/>
                <w:szCs w:val="20"/>
              </w:rPr>
            </w:pPr>
            <w:r>
              <w:rPr>
                <w:rFonts w:cs="宋体"/>
                <w:color w:val="000000"/>
                <w:sz w:val="20"/>
                <w:szCs w:val="20"/>
              </w:rPr>
              <w:t>2013199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75377">
            <w:pPr>
              <w:textAlignment w:val="center"/>
              <w:rPr>
                <w:rFonts w:hint="default" w:cs="宋体"/>
                <w:color w:val="000000"/>
                <w:sz w:val="20"/>
                <w:szCs w:val="20"/>
              </w:rPr>
            </w:pPr>
            <w:r>
              <w:rPr>
                <w:rFonts w:cs="宋体"/>
                <w:color w:val="000000"/>
                <w:sz w:val="20"/>
                <w:szCs w:val="20"/>
              </w:rPr>
              <w:t>其他党委办公厅（室）及相关机构事务支出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C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6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9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3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5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4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91FA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FD98">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1561">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B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1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6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6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C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0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1DFF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EB38">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C9524">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1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B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5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C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0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2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A1A7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FA00">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F4EBD">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C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E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6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A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7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1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2C68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303A">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6AA38">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6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C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5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9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C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1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9991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2632">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27FF2">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5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2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5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3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F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9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E930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A779">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36638">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A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0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6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1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4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C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99B9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1D46">
            <w:pPr>
              <w:textAlignment w:val="center"/>
              <w:rPr>
                <w:rFonts w:hint="default" w:cs="宋体"/>
                <w:color w:val="000000"/>
                <w:sz w:val="20"/>
                <w:szCs w:val="20"/>
              </w:rPr>
            </w:pPr>
            <w:r>
              <w:rPr>
                <w:rFonts w:cs="宋体"/>
                <w:color w:val="000000"/>
                <w:sz w:val="20"/>
                <w:szCs w:val="20"/>
              </w:rPr>
              <w:t>2040221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40A46">
            <w:pPr>
              <w:textAlignment w:val="center"/>
              <w:rPr>
                <w:rFonts w:hint="default" w:cs="宋体"/>
                <w:color w:val="000000"/>
                <w:sz w:val="20"/>
                <w:szCs w:val="20"/>
              </w:rPr>
            </w:pPr>
            <w:r>
              <w:rPr>
                <w:rFonts w:cs="宋体"/>
                <w:color w:val="000000"/>
                <w:sz w:val="20"/>
                <w:szCs w:val="20"/>
              </w:rPr>
              <w:t>特别业务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C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F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8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C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0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C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9063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1E79">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B884">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F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0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6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6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1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2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A704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AE71">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E15D8">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F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F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A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E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2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C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E002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865C">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8048">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0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3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7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F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0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1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DA4D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DC66">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78E3">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B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B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9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4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C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9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E75A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6790">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4DF57">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D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E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6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8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1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1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488C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A2B0">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E0AD6">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8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B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D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B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1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2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5733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9578">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6C3A">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E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6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5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6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A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3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943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A242">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1F9D">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8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0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5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0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2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C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2048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64A9">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88F3A">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9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C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A6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6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8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4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1408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00A2">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1366">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5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2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D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1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4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9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9835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9DA4">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3B7BF">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E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7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0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4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F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A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697D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BA8D">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62E1D">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5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5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E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B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B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E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B081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5DC2">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BAF56">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B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3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8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0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6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1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8888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AC04">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8EC41">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8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B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4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2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6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E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89C9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AB7F">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CEE05">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9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F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6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0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0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F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47E4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8EDA">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82C15">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0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B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2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1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3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A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D3C3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3E57">
            <w:pPr>
              <w:textAlignment w:val="center"/>
              <w:rPr>
                <w:rFonts w:hint="default" w:cs="宋体"/>
                <w:color w:val="000000"/>
                <w:sz w:val="20"/>
                <w:szCs w:val="20"/>
              </w:rPr>
            </w:pPr>
            <w:r>
              <w:rPr>
                <w:rFonts w:cs="宋体"/>
                <w:color w:val="000000"/>
                <w:sz w:val="20"/>
                <w:szCs w:val="20"/>
              </w:rPr>
              <w:t>2081001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7862">
            <w:pPr>
              <w:textAlignment w:val="center"/>
              <w:rPr>
                <w:rFonts w:hint="default" w:cs="宋体"/>
                <w:color w:val="000000"/>
                <w:sz w:val="20"/>
                <w:szCs w:val="20"/>
              </w:rPr>
            </w:pPr>
            <w:r>
              <w:rPr>
                <w:rFonts w:cs="宋体"/>
                <w:color w:val="000000"/>
                <w:sz w:val="20"/>
                <w:szCs w:val="20"/>
              </w:rPr>
              <w:t>儿童福利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8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D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4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8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3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F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2F1A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587A">
            <w:pPr>
              <w:textAlignment w:val="center"/>
              <w:rPr>
                <w:rFonts w:hint="default"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506E4">
            <w:pPr>
              <w:textAlignment w:val="center"/>
              <w:rPr>
                <w:rFonts w:hint="default"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C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4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2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B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7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2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6C60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C298">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851FC">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5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4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7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3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5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6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9C5C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7CDF">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BB0F4">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6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0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F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6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6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8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3DC9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1BEF">
            <w:pPr>
              <w:textAlignment w:val="center"/>
              <w:rPr>
                <w:rFonts w:hint="default"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A80AA">
            <w:pPr>
              <w:textAlignment w:val="center"/>
              <w:rPr>
                <w:rFonts w:hint="default"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1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2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5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5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A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B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5FC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7D5A">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ACBE">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0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1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C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7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5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6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B35E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B181">
            <w:pPr>
              <w:textAlignment w:val="center"/>
              <w:rPr>
                <w:rFonts w:hint="default"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89A96">
            <w:pPr>
              <w:textAlignment w:val="center"/>
              <w:rPr>
                <w:rFonts w:hint="default"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6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C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9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3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7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5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A3D3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81B4">
            <w:pPr>
              <w:textAlignment w:val="center"/>
              <w:rPr>
                <w:rFonts w:hint="default"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1B9B4">
            <w:pPr>
              <w:textAlignment w:val="center"/>
              <w:rPr>
                <w:rFonts w:hint="default"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F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0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9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F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C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F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2897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F409">
            <w:pPr>
              <w:textAlignment w:val="center"/>
              <w:rPr>
                <w:rFonts w:hint="default" w:cs="宋体"/>
                <w:color w:val="000000"/>
                <w:sz w:val="20"/>
                <w:szCs w:val="20"/>
              </w:rPr>
            </w:pPr>
            <w:r>
              <w:rPr>
                <w:rFonts w:cs="宋体"/>
                <w:color w:val="000000"/>
                <w:sz w:val="20"/>
                <w:szCs w:val="20"/>
              </w:rPr>
              <w:t>2081902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441A3">
            <w:pPr>
              <w:textAlignment w:val="center"/>
              <w:rPr>
                <w:rFonts w:hint="default" w:cs="宋体"/>
                <w:color w:val="000000"/>
                <w:sz w:val="20"/>
                <w:szCs w:val="20"/>
              </w:rPr>
            </w:pPr>
            <w:r>
              <w:rPr>
                <w:rFonts w:cs="宋体"/>
                <w:color w:val="000000"/>
                <w:sz w:val="20"/>
                <w:szCs w:val="20"/>
              </w:rPr>
              <w:t>农村最低生活保障金支出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4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E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8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F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4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0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4BB7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A998">
            <w:pPr>
              <w:textAlignment w:val="center"/>
              <w:rPr>
                <w:rFonts w:hint="default" w:cs="宋体"/>
                <w:color w:val="000000"/>
                <w:sz w:val="20"/>
                <w:szCs w:val="20"/>
              </w:rPr>
            </w:pPr>
            <w:r>
              <w:rPr>
                <w:rFonts w:cs="宋体"/>
                <w:b/>
                <w:color w:val="000000"/>
                <w:sz w:val="20"/>
                <w:szCs w:val="20"/>
              </w:rPr>
              <w:t>20820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E0B17">
            <w:pPr>
              <w:textAlignment w:val="center"/>
              <w:rPr>
                <w:rFonts w:hint="default" w:cs="宋体"/>
                <w:color w:val="000000"/>
                <w:sz w:val="20"/>
                <w:szCs w:val="20"/>
              </w:rPr>
            </w:pPr>
            <w:r>
              <w:rPr>
                <w:rFonts w:cs="宋体"/>
                <w:b/>
                <w:color w:val="000000"/>
                <w:sz w:val="20"/>
                <w:szCs w:val="20"/>
              </w:rPr>
              <w:t>临时救助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A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3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E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2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3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2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829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C5D1">
            <w:pPr>
              <w:textAlignment w:val="center"/>
              <w:rPr>
                <w:rFonts w:hint="default" w:cs="宋体"/>
                <w:color w:val="000000"/>
                <w:sz w:val="20"/>
                <w:szCs w:val="20"/>
              </w:rPr>
            </w:pPr>
            <w:r>
              <w:rPr>
                <w:rFonts w:cs="宋体"/>
                <w:color w:val="000000"/>
                <w:sz w:val="20"/>
                <w:szCs w:val="20"/>
              </w:rPr>
              <w:t>2082001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D287">
            <w:pPr>
              <w:textAlignment w:val="center"/>
              <w:rPr>
                <w:rFonts w:hint="default" w:cs="宋体"/>
                <w:color w:val="000000"/>
                <w:sz w:val="20"/>
                <w:szCs w:val="20"/>
              </w:rPr>
            </w:pPr>
            <w:r>
              <w:rPr>
                <w:rFonts w:cs="宋体"/>
                <w:color w:val="000000"/>
                <w:sz w:val="20"/>
                <w:szCs w:val="20"/>
              </w:rPr>
              <w:t>临时救助支出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4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4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C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7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3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1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67D9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D326">
            <w:pPr>
              <w:textAlignment w:val="center"/>
              <w:rPr>
                <w:rFonts w:hint="default" w:cs="宋体"/>
                <w:color w:val="000000"/>
                <w:sz w:val="20"/>
                <w:szCs w:val="20"/>
              </w:rPr>
            </w:pPr>
            <w:r>
              <w:rPr>
                <w:rFonts w:cs="宋体"/>
                <w:b/>
                <w:color w:val="000000"/>
                <w:sz w:val="20"/>
                <w:szCs w:val="20"/>
              </w:rPr>
              <w:t>20821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94EBC">
            <w:pPr>
              <w:textAlignment w:val="center"/>
              <w:rPr>
                <w:rFonts w:hint="default" w:cs="宋体"/>
                <w:color w:val="000000"/>
                <w:sz w:val="20"/>
                <w:szCs w:val="20"/>
              </w:rPr>
            </w:pPr>
            <w:r>
              <w:rPr>
                <w:rFonts w:cs="宋体"/>
                <w:b/>
                <w:color w:val="000000"/>
                <w:sz w:val="20"/>
                <w:szCs w:val="20"/>
              </w:rPr>
              <w:t>特困人员救助供养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A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9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1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D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B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A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1BE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DD30">
            <w:pPr>
              <w:textAlignment w:val="center"/>
              <w:rPr>
                <w:rFonts w:hint="default" w:cs="宋体"/>
                <w:color w:val="000000"/>
                <w:sz w:val="20"/>
                <w:szCs w:val="20"/>
              </w:rPr>
            </w:pPr>
            <w:r>
              <w:rPr>
                <w:rFonts w:cs="宋体"/>
                <w:color w:val="000000"/>
                <w:sz w:val="20"/>
                <w:szCs w:val="20"/>
              </w:rPr>
              <w:t>2082102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768A">
            <w:pPr>
              <w:textAlignment w:val="center"/>
              <w:rPr>
                <w:rFonts w:hint="default" w:cs="宋体"/>
                <w:color w:val="000000"/>
                <w:sz w:val="20"/>
                <w:szCs w:val="20"/>
              </w:rPr>
            </w:pPr>
            <w:r>
              <w:rPr>
                <w:rFonts w:cs="宋体"/>
                <w:color w:val="000000"/>
                <w:sz w:val="20"/>
                <w:szCs w:val="20"/>
              </w:rPr>
              <w:t>农村特困人员救助供养支出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4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8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0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7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8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4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80C9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FA92">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24BD5">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1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B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A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5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1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4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2780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6720">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F1B6D">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B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8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F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0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D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8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9165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3729">
            <w:pPr>
              <w:textAlignment w:val="center"/>
              <w:rPr>
                <w:rFonts w:hint="default"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8EDC3">
            <w:pPr>
              <w:textAlignment w:val="center"/>
              <w:rPr>
                <w:rFonts w:hint="default"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5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C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C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6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6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8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44DB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3BEB">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357F0">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C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C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D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6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5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B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9509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2045">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BA909">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8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A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B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7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7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9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F52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CC2B">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4DEFD">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2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9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0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A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0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0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FCF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DD8B">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3F4D5">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8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A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E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B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6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1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F82B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B572">
            <w:pPr>
              <w:textAlignment w:val="center"/>
              <w:rPr>
                <w:rFonts w:hint="default" w:cs="宋体"/>
                <w:color w:val="000000"/>
                <w:sz w:val="20"/>
                <w:szCs w:val="20"/>
              </w:rPr>
            </w:pPr>
            <w:r>
              <w:rPr>
                <w:rFonts w:cs="宋体"/>
                <w:b/>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530D">
            <w:pPr>
              <w:textAlignment w:val="center"/>
              <w:rPr>
                <w:rFonts w:hint="default" w:cs="宋体"/>
                <w:color w:val="000000"/>
                <w:sz w:val="20"/>
                <w:szCs w:val="20"/>
              </w:rPr>
            </w:pPr>
            <w:r>
              <w:rPr>
                <w:rFonts w:cs="宋体"/>
                <w:b/>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B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7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D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4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C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A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EFE7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D9BB">
            <w:pPr>
              <w:textAlignment w:val="center"/>
              <w:rPr>
                <w:rFonts w:hint="default" w:cs="宋体"/>
                <w:color w:val="000000"/>
                <w:sz w:val="20"/>
                <w:szCs w:val="20"/>
              </w:rPr>
            </w:pPr>
            <w:r>
              <w:rPr>
                <w:rFonts w:cs="宋体"/>
                <w:color w:val="000000"/>
                <w:sz w:val="20"/>
                <w:szCs w:val="20"/>
              </w:rPr>
              <w:t>2100499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9323E">
            <w:pPr>
              <w:textAlignment w:val="center"/>
              <w:rPr>
                <w:rFonts w:hint="default" w:cs="宋体"/>
                <w:color w:val="000000"/>
                <w:sz w:val="20"/>
                <w:szCs w:val="20"/>
              </w:rPr>
            </w:pPr>
            <w:r>
              <w:rPr>
                <w:rFonts w:cs="宋体"/>
                <w:color w:val="000000"/>
                <w:sz w:val="20"/>
                <w:szCs w:val="20"/>
              </w:rPr>
              <w:t>其他公共卫生支出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1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F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0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2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E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A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2CDC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C7D4">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8E03">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D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4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C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C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F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9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93AE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E667">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750C">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F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8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0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8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1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3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599A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2BB9">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7A8BA">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7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2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F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5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F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C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C317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0BBE">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6653">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B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D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1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8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1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D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EE4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8132">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F714A">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1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6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B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8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4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3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F828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41CC">
            <w:pPr>
              <w:textAlignment w:val="center"/>
              <w:rPr>
                <w:rFonts w:hint="default" w:cs="宋体"/>
                <w:color w:val="000000"/>
                <w:sz w:val="20"/>
                <w:szCs w:val="20"/>
              </w:rPr>
            </w:pPr>
            <w:r>
              <w:rPr>
                <w:rFonts w:cs="宋体"/>
                <w:color w:val="000000"/>
                <w:sz w:val="20"/>
                <w:szCs w:val="20"/>
              </w:rPr>
              <w:t>2110401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0B855">
            <w:pPr>
              <w:textAlignment w:val="center"/>
              <w:rPr>
                <w:rFonts w:hint="default" w:cs="宋体"/>
                <w:color w:val="000000"/>
                <w:sz w:val="20"/>
                <w:szCs w:val="20"/>
              </w:rPr>
            </w:pPr>
            <w:r>
              <w:rPr>
                <w:rFonts w:cs="宋体"/>
                <w:color w:val="000000"/>
                <w:sz w:val="20"/>
                <w:szCs w:val="20"/>
              </w:rPr>
              <w:t>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7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6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7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B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C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3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E3CD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C717">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B876F">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9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6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4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C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7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F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5A34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FCA3">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51E0">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6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8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D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F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9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0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7249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70EE">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E781E">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4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4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D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F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C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4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32DB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024D">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0454F">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B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6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A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7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8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2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CFF0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B0B1">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8B58">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3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9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D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B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8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6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4BF1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79E0">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F5B0">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4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6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B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9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6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4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E449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228C">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C22B5">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6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D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C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2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8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8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C9B4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65ED">
            <w:pPr>
              <w:textAlignment w:val="center"/>
              <w:rPr>
                <w:rFonts w:hint="default" w:cs="宋体"/>
                <w:color w:val="000000"/>
                <w:sz w:val="20"/>
                <w:szCs w:val="20"/>
              </w:rPr>
            </w:pPr>
            <w:r>
              <w:rPr>
                <w:rFonts w:cs="宋体"/>
                <w:b/>
                <w:color w:val="000000"/>
                <w:sz w:val="20"/>
                <w:szCs w:val="20"/>
              </w:rPr>
              <w:t>21213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D9E15">
            <w:pPr>
              <w:textAlignment w:val="center"/>
              <w:rPr>
                <w:rFonts w:hint="default" w:cs="宋体"/>
                <w:color w:val="000000"/>
                <w:sz w:val="20"/>
                <w:szCs w:val="20"/>
              </w:rPr>
            </w:pPr>
            <w:r>
              <w:rPr>
                <w:rFonts w:cs="宋体"/>
                <w:b/>
                <w:color w:val="000000"/>
                <w:sz w:val="20"/>
                <w:szCs w:val="20"/>
              </w:rPr>
              <w:t>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7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A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C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B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3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8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F9D9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C1C8">
            <w:pPr>
              <w:textAlignment w:val="center"/>
              <w:rPr>
                <w:rFonts w:hint="default" w:cs="宋体"/>
                <w:color w:val="000000"/>
                <w:sz w:val="20"/>
                <w:szCs w:val="20"/>
              </w:rPr>
            </w:pPr>
            <w:r>
              <w:rPr>
                <w:rFonts w:cs="宋体"/>
                <w:color w:val="000000"/>
                <w:sz w:val="20"/>
                <w:szCs w:val="20"/>
              </w:rPr>
              <w:t>2121302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083CA">
            <w:pPr>
              <w:textAlignment w:val="center"/>
              <w:rPr>
                <w:rFonts w:hint="default" w:cs="宋体"/>
                <w:color w:val="000000"/>
                <w:sz w:val="20"/>
                <w:szCs w:val="20"/>
              </w:rPr>
            </w:pPr>
            <w:r>
              <w:rPr>
                <w:rFonts w:cs="宋体"/>
                <w:color w:val="000000"/>
                <w:sz w:val="20"/>
                <w:szCs w:val="20"/>
              </w:rPr>
              <w:t>城市环境卫生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9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4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E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0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0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C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F37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ACBF">
            <w:pPr>
              <w:textAlignment w:val="center"/>
              <w:rPr>
                <w:rFonts w:hint="default" w:cs="宋体"/>
                <w:color w:val="000000"/>
                <w:sz w:val="20"/>
                <w:szCs w:val="20"/>
              </w:rPr>
            </w:pPr>
            <w:r>
              <w:rPr>
                <w:rFonts w:cs="宋体"/>
                <w:color w:val="000000"/>
                <w:sz w:val="20"/>
                <w:szCs w:val="20"/>
              </w:rPr>
              <w:t>2121399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B2059">
            <w:pPr>
              <w:textAlignment w:val="center"/>
              <w:rPr>
                <w:rFonts w:hint="default" w:cs="宋体"/>
                <w:color w:val="000000"/>
                <w:sz w:val="20"/>
                <w:szCs w:val="20"/>
              </w:rPr>
            </w:pPr>
            <w:r>
              <w:rPr>
                <w:rFonts w:cs="宋体"/>
                <w:color w:val="000000"/>
                <w:sz w:val="20"/>
                <w:szCs w:val="20"/>
              </w:rPr>
              <w:t>其他城市基础设施配套费安排的支出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8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E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C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C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4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5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2F6D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CE33">
            <w:pPr>
              <w:textAlignment w:val="center"/>
              <w:rPr>
                <w:rFonts w:hint="default" w:cs="宋体"/>
                <w:color w:val="000000"/>
                <w:sz w:val="20"/>
                <w:szCs w:val="20"/>
              </w:rPr>
            </w:pPr>
            <w:r>
              <w:rPr>
                <w:rFonts w:cs="宋体"/>
                <w:b/>
                <w:color w:val="000000"/>
                <w:sz w:val="20"/>
                <w:szCs w:val="20"/>
              </w:rPr>
              <w:t>21214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E079A">
            <w:pPr>
              <w:textAlignment w:val="center"/>
              <w:rPr>
                <w:rFonts w:hint="default" w:cs="宋体"/>
                <w:color w:val="000000"/>
                <w:sz w:val="20"/>
                <w:szCs w:val="20"/>
              </w:rPr>
            </w:pPr>
            <w:r>
              <w:rPr>
                <w:rFonts w:cs="宋体"/>
                <w:b/>
                <w:color w:val="000000"/>
                <w:sz w:val="20"/>
                <w:szCs w:val="20"/>
              </w:rPr>
              <w:t>污水处理费安排的支出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3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C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3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A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1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D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85CB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8F21">
            <w:pPr>
              <w:textAlignment w:val="center"/>
              <w:rPr>
                <w:rFonts w:hint="default" w:cs="宋体"/>
                <w:color w:val="000000"/>
                <w:sz w:val="20"/>
                <w:szCs w:val="20"/>
              </w:rPr>
            </w:pPr>
            <w:r>
              <w:rPr>
                <w:rFonts w:cs="宋体"/>
                <w:color w:val="000000"/>
                <w:sz w:val="20"/>
                <w:szCs w:val="20"/>
              </w:rPr>
              <w:t>2121401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F6A30">
            <w:pPr>
              <w:textAlignment w:val="center"/>
              <w:rPr>
                <w:rFonts w:hint="default" w:cs="宋体"/>
                <w:color w:val="000000"/>
                <w:sz w:val="20"/>
                <w:szCs w:val="20"/>
              </w:rPr>
            </w:pPr>
            <w:r>
              <w:rPr>
                <w:rFonts w:cs="宋体"/>
                <w:color w:val="000000"/>
                <w:sz w:val="20"/>
                <w:szCs w:val="20"/>
              </w:rPr>
              <w:t>污水处理设施建设和运营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0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1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B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D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8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B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6EB5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DBFB">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B755">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3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9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3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B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3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F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95B8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5248">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B5E3A">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0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4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D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2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9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9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31A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D667">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3F349">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2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A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C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A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6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9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45C9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9590">
            <w:pPr>
              <w:textAlignment w:val="center"/>
              <w:rPr>
                <w:rFonts w:hint="default" w:cs="宋体"/>
                <w:color w:val="000000"/>
                <w:sz w:val="20"/>
                <w:szCs w:val="20"/>
              </w:rPr>
            </w:pPr>
            <w:r>
              <w:rPr>
                <w:rFonts w:cs="宋体"/>
                <w:color w:val="000000"/>
                <w:sz w:val="20"/>
                <w:szCs w:val="20"/>
              </w:rPr>
              <w:t>2130106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E8763">
            <w:pPr>
              <w:textAlignment w:val="center"/>
              <w:rPr>
                <w:rFonts w:hint="default" w:cs="宋体"/>
                <w:color w:val="000000"/>
                <w:sz w:val="20"/>
                <w:szCs w:val="20"/>
              </w:rPr>
            </w:pPr>
            <w:r>
              <w:rPr>
                <w:rFonts w:cs="宋体"/>
                <w:color w:val="000000"/>
                <w:sz w:val="20"/>
                <w:szCs w:val="20"/>
              </w:rPr>
              <w:t>科技转化与推广服务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1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1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D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7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8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5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212F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4346">
            <w:pPr>
              <w:textAlignment w:val="center"/>
              <w:rPr>
                <w:rFonts w:hint="default" w:cs="宋体"/>
                <w:color w:val="000000"/>
                <w:sz w:val="20"/>
                <w:szCs w:val="20"/>
              </w:rPr>
            </w:pPr>
            <w:r>
              <w:rPr>
                <w:rFonts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4C1A">
            <w:pPr>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8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E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2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2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8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8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2829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DCD6">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F2FBA">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A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3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8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4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F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0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F998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ED30">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5490D">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7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5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4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5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9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E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83DA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6656">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F80C">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C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D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E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F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1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E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442D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72C6">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F2B5A">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9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A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8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F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C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A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DEE9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86FB">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E1D36">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F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E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E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0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8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3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5411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2E1B">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C20DB">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E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3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8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C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8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0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6DF5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EEA3">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E4194">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B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9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3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3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6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5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29E0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1AEA">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69641">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E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B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4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6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E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B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31EB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8EEA">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FF68B">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7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3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3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D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A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2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212A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49B4">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55D0">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1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F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4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1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B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8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9AB5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3CA4">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667D0">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A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6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B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6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7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1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1EDF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EFD6">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99BDF">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7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5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D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4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6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A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FCA5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1DCD">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2E87F">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0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C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F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A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0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B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4BBC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B525">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85908">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A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D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9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A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2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E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43C7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5A88">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B09A">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B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E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7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3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C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4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6234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073E">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5C742">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6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F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E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F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9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0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94FB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8598">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52AD">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C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6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B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C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2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6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AAD4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1BAC">
            <w:pPr>
              <w:textAlignment w:val="center"/>
              <w:rPr>
                <w:rFonts w:hint="default"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6FFF7">
            <w:pPr>
              <w:textAlignment w:val="center"/>
              <w:rPr>
                <w:rFonts w:hint="default"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0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6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5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C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F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6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BE5C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8919">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3DFCF">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F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2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3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2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D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3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C850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FB18">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2F95B">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A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0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3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C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4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9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E952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C2E7">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03C6">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E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A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0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C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6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7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9E54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5BBD">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3FEC">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D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5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B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0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7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A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9167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9566">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F080F">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0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1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D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0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B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4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0766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D5EB">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C1C0A">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D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5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6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7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9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0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ABA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12FA">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57206">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7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B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B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C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0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D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3775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AC50">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7389A">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E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5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3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B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D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C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916A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9204">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43754">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0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4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2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3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8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E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D24C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10F0">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92DBF">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5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B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5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5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B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1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FE54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7115">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F629F">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2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1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3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0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3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6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4F12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C34A">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95388">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3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F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0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6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4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9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A8DC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4CB7">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66E8E">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E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2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D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9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6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5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42785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DDEA">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DFD27">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1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5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A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B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A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4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660A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3E81">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FEA59">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D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F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8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C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6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3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1646B6">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C24BB7B">
      <w:pPr>
        <w:rPr>
          <w:rFonts w:hint="default" w:cs="宋体"/>
          <w:sz w:val="21"/>
          <w:szCs w:val="21"/>
        </w:rPr>
      </w:pPr>
      <w:r>
        <w:rPr>
          <w:rFonts w:cs="宋体"/>
          <w:sz w:val="21"/>
          <w:szCs w:val="21"/>
        </w:rPr>
        <w:br w:type="page"/>
      </w:r>
    </w:p>
    <w:p w14:paraId="57DD00D4">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C51ED2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BF356B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C9C700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D42B87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577" w:type="pct"/>
            <w:tcBorders>
              <w:top w:val="nil"/>
              <w:left w:val="nil"/>
              <w:bottom w:val="nil"/>
              <w:right w:val="nil"/>
            </w:tcBorders>
            <w:shd w:val="clear" w:color="auto" w:fill="auto"/>
            <w:noWrap/>
            <w:tcMar>
              <w:top w:w="15" w:type="dxa"/>
              <w:left w:w="15" w:type="dxa"/>
              <w:right w:w="15" w:type="dxa"/>
            </w:tcMar>
            <w:vAlign w:val="bottom"/>
          </w:tcPr>
          <w:p w14:paraId="58AD405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2970E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3A0F7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7FAAA9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7133E8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1C1F08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67DF4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35F58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FB0B6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E988AF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8E7ED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3CE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CE6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38476F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FB9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0BE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BD6B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D42E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CDFDC5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052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25C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7ADA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036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F3A4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4C8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C14A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DFDC9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92E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B5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3,956.21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91F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52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E8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EA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8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1D27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DE3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7C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643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8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1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9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05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9639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462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3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350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95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BC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5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8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920A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5A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95821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831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9C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99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81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A7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ED7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E0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9CEC3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93A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F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D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C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11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850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1D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855A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D7A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8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E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D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D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99E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D1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1011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32D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C8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99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91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5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EBA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C3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720A7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BF0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6E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16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5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8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D7F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84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B9A1C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31E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0E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CA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D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7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3A1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7E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A6D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1FA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6B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30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4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19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898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0B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33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36A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6F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D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52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E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3E6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DA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4C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218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5E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6D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27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E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55EE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21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45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3FC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63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88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C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A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AE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8A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84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CDB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9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9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6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2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B530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BD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27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238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E7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A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7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D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797E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CD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46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222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4A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3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8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9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D92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48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EF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330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49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32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A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F9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38BD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56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92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585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78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98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9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B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A76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CC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8B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D26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E5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83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E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E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219B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38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01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E1C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9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9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6F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2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F3AEF">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40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A7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234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8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7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7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1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568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9E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5D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15D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88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9C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B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6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07E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FC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B7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292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B6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E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AC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5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AC6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DA6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E3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02E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C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4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6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3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EEBC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D8D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87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39F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AA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B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6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6A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3C75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2FC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81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1C6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80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BB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EC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E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782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6BD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DA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25A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81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8B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08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2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0E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4C5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BE7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10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0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E0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9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B26A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908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F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AF53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2C5A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3DA3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70AF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86168">
            <w:pPr>
              <w:spacing w:line="200" w:lineRule="exact"/>
              <w:rPr>
                <w:rFonts w:hint="default" w:ascii="Times New Roman" w:hAnsi="Times New Roman"/>
                <w:color w:val="000000"/>
                <w:sz w:val="18"/>
                <w:szCs w:val="18"/>
              </w:rPr>
            </w:pPr>
          </w:p>
        </w:tc>
      </w:tr>
      <w:tr w14:paraId="760976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854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35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CFC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427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CC2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6A4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EB6D">
            <w:pPr>
              <w:spacing w:line="200" w:lineRule="exact"/>
              <w:jc w:val="right"/>
              <w:rPr>
                <w:rFonts w:hint="default" w:ascii="Times New Roman" w:hAnsi="Times New Roman"/>
                <w:color w:val="000000"/>
                <w:sz w:val="18"/>
                <w:szCs w:val="18"/>
              </w:rPr>
            </w:pPr>
          </w:p>
        </w:tc>
      </w:tr>
      <w:tr w14:paraId="1B66E6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B72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A9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DBF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C8B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C11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165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DF82">
            <w:pPr>
              <w:spacing w:line="200" w:lineRule="exact"/>
              <w:jc w:val="right"/>
              <w:rPr>
                <w:rFonts w:hint="default" w:ascii="Times New Roman" w:hAnsi="Times New Roman"/>
                <w:color w:val="000000"/>
                <w:sz w:val="18"/>
                <w:szCs w:val="18"/>
              </w:rPr>
            </w:pPr>
          </w:p>
        </w:tc>
      </w:tr>
      <w:tr w14:paraId="1AE5AA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819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26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824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71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88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A0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4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C8FB5A2">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371466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3F1181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EE7A51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CF29E5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906670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AA37C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98B3F6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CA9F9D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ADD7B4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C6BC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BA760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F9A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4E91C6">
            <w:pPr>
              <w:jc w:val="center"/>
              <w:textAlignment w:val="center"/>
              <w:rPr>
                <w:rFonts w:hint="default" w:cs="宋体"/>
                <w:b/>
                <w:color w:val="000000"/>
                <w:sz w:val="20"/>
                <w:szCs w:val="20"/>
              </w:rPr>
            </w:pPr>
            <w:r>
              <w:rPr>
                <w:rFonts w:cs="宋体"/>
                <w:b/>
                <w:color w:val="000000"/>
                <w:sz w:val="20"/>
                <w:szCs w:val="20"/>
              </w:rPr>
              <w:t>本年支出</w:t>
            </w:r>
          </w:p>
        </w:tc>
      </w:tr>
      <w:tr w14:paraId="36838784">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B61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B9AD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B960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94D7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83679">
            <w:pPr>
              <w:jc w:val="center"/>
              <w:textAlignment w:val="center"/>
              <w:rPr>
                <w:rFonts w:hint="default" w:cs="宋体"/>
                <w:b/>
                <w:color w:val="000000"/>
                <w:sz w:val="20"/>
                <w:szCs w:val="20"/>
              </w:rPr>
            </w:pPr>
            <w:r>
              <w:rPr>
                <w:rFonts w:cs="宋体"/>
                <w:b/>
                <w:color w:val="000000"/>
                <w:sz w:val="20"/>
                <w:szCs w:val="20"/>
              </w:rPr>
              <w:t>项目支出</w:t>
            </w:r>
          </w:p>
        </w:tc>
      </w:tr>
      <w:tr w14:paraId="68433CA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C8D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7EAC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F4B7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07DF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B951F">
            <w:pPr>
              <w:jc w:val="center"/>
              <w:rPr>
                <w:rFonts w:hint="default" w:cs="宋体"/>
                <w:b/>
                <w:color w:val="000000"/>
                <w:sz w:val="20"/>
                <w:szCs w:val="20"/>
              </w:rPr>
            </w:pPr>
          </w:p>
        </w:tc>
      </w:tr>
      <w:tr w14:paraId="46A05E4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432E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ECC5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7AC3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4B96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B693F">
            <w:pPr>
              <w:jc w:val="center"/>
              <w:rPr>
                <w:rFonts w:hint="default" w:cs="宋体"/>
                <w:b/>
                <w:color w:val="000000"/>
                <w:sz w:val="20"/>
                <w:szCs w:val="20"/>
              </w:rPr>
            </w:pPr>
          </w:p>
        </w:tc>
      </w:tr>
      <w:tr w14:paraId="74B6F81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196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5AB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3,956.21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395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1,217.60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F4D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2,738.61</w:t>
            </w:r>
            <w:r>
              <w:rPr>
                <w:rFonts w:ascii="Times New Roman" w:hAnsi="Times New Roman"/>
                <w:b/>
                <w:color w:val="000000"/>
                <w:sz w:val="20"/>
                <w:u w:color="auto"/>
              </w:rPr>
              <w:t xml:space="preserve"> </w:t>
            </w:r>
          </w:p>
        </w:tc>
      </w:tr>
      <w:tr w14:paraId="7AEB3F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4317">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5A10">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6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B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1C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132.45</w:t>
            </w:r>
            <w:r>
              <w:rPr>
                <w:rFonts w:ascii="Times New Roman" w:hAnsi="Times New Roman"/>
                <w:b/>
                <w:color w:val="000000"/>
                <w:sz w:val="20"/>
                <w:u w:color="auto"/>
              </w:rPr>
              <w:t xml:space="preserve"> </w:t>
            </w:r>
          </w:p>
        </w:tc>
      </w:tr>
      <w:tr w14:paraId="5E83F2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8158">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3B8EE">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AD3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5FE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506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r>
      <w:tr w14:paraId="1FD138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2690">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E2E7F">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B9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B2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B34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r>
      <w:tr w14:paraId="362E55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2C4B">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3559">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068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091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5D3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91.43</w:t>
            </w:r>
            <w:r>
              <w:rPr>
                <w:rFonts w:ascii="Times New Roman" w:hAnsi="Times New Roman"/>
                <w:b/>
                <w:color w:val="000000"/>
                <w:sz w:val="20"/>
                <w:u w:color="auto"/>
              </w:rPr>
              <w:t xml:space="preserve"> </w:t>
            </w:r>
          </w:p>
        </w:tc>
      </w:tr>
      <w:tr w14:paraId="3B0820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196F">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C54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A1E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5D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FC9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1DB7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611B">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E21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A1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8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D87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14:paraId="1AADAA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A8C7">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2B720">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26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A8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657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545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221F">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7458">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FD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2B4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6F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r>
      <w:tr w14:paraId="675C7E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4E61">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F148">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73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D74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C72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r>
      <w:tr w14:paraId="67CDCB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FA70">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A6EA">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21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64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94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r>
      <w:tr w14:paraId="472470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7DCE">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3DD1F">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A5F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D09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ABC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14:paraId="613162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E5F0">
            <w:pPr>
              <w:textAlignment w:val="center"/>
              <w:rPr>
                <w:rFonts w:hint="default" w:cs="宋体"/>
                <w:color w:val="000000"/>
                <w:sz w:val="20"/>
                <w:szCs w:val="20"/>
              </w:rPr>
            </w:pPr>
            <w:r>
              <w:rPr>
                <w:rFonts w:cs="宋体"/>
                <w:color w:val="000000"/>
                <w:sz w:val="20"/>
                <w:szCs w:val="20"/>
              </w:rPr>
              <w:t>2013199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5336C">
            <w:pPr>
              <w:textAlignment w:val="center"/>
              <w:rPr>
                <w:rFonts w:hint="default" w:cs="宋体"/>
                <w:color w:val="000000"/>
                <w:sz w:val="20"/>
                <w:szCs w:val="20"/>
              </w:rPr>
            </w:pPr>
            <w:r>
              <w:rPr>
                <w:rFonts w:cs="宋体"/>
                <w:color w:val="000000"/>
                <w:sz w:val="20"/>
                <w:szCs w:val="20"/>
              </w:rPr>
              <w:t>其他党委办公厅（室）及相关机构事务支出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B44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DEE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1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14:paraId="40F185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7F4D">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EB975">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53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53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E1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r>
      <w:tr w14:paraId="05D349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2392">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FD842">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05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16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F62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r>
      <w:tr w14:paraId="695136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4946">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F2F20">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DDA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12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0E7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r>
      <w:tr w14:paraId="31D791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F43D">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D5FAF">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D01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CF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189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r>
      <w:tr w14:paraId="03E382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4D6A">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2AB1F">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2F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27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B25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r>
      <w:tr w14:paraId="3F0809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875D">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D056">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F20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012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94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r>
      <w:tr w14:paraId="0A9E9A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AA1A">
            <w:pPr>
              <w:textAlignment w:val="center"/>
              <w:rPr>
                <w:rFonts w:hint="default" w:cs="宋体"/>
                <w:color w:val="000000"/>
                <w:sz w:val="20"/>
                <w:szCs w:val="20"/>
              </w:rPr>
            </w:pPr>
            <w:r>
              <w:rPr>
                <w:rFonts w:cs="宋体"/>
                <w:color w:val="000000"/>
                <w:sz w:val="20"/>
                <w:szCs w:val="20"/>
              </w:rPr>
              <w:t>2040221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E72AE">
            <w:pPr>
              <w:textAlignment w:val="center"/>
              <w:rPr>
                <w:rFonts w:hint="default" w:cs="宋体"/>
                <w:color w:val="000000"/>
                <w:sz w:val="20"/>
                <w:szCs w:val="20"/>
              </w:rPr>
            </w:pPr>
            <w:r>
              <w:rPr>
                <w:rFonts w:cs="宋体"/>
                <w:color w:val="000000"/>
                <w:sz w:val="20"/>
                <w:szCs w:val="20"/>
              </w:rPr>
              <w:t>特别业务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215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A5E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3A2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14:paraId="4DF139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7620">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E7BEC">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4B4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52A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804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14:paraId="20D75E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AE42">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D29B1">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38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0F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08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14:paraId="5E39B5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CB36">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76A5">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1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73A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5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1EF3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2E26">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155BD">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AE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131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7A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14:paraId="7FCDD3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06FD">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213D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F1A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707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342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1,339.13</w:t>
            </w:r>
            <w:r>
              <w:rPr>
                <w:rFonts w:ascii="Times New Roman" w:hAnsi="Times New Roman"/>
                <w:b/>
                <w:color w:val="000000"/>
                <w:sz w:val="20"/>
                <w:u w:color="auto"/>
              </w:rPr>
              <w:t xml:space="preserve"> </w:t>
            </w:r>
          </w:p>
        </w:tc>
      </w:tr>
      <w:tr w14:paraId="74E3E8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8D2B">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6B018">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063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E2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3D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6FE2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0AB7">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5C21B">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F28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80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8E8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7B32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EC7A">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5734">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CB2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23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F3E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r>
      <w:tr w14:paraId="1FBF10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A72E">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77396">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786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2F5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49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r>
      <w:tr w14:paraId="211806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5FA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6B8B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9A0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19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78F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4761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7E7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77986">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09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A5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75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3192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862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C43C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6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67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CB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3526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857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968E">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A3B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E4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EF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97A6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5138">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97DA">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329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39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44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r>
      <w:tr w14:paraId="6055E0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7CC1">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F2CE">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879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A5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413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r>
      <w:tr w14:paraId="51BB0B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8210">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F065">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0BA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4F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96D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r>
      <w:tr w14:paraId="3DA3DC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4606">
            <w:pPr>
              <w:textAlignment w:val="center"/>
              <w:rPr>
                <w:rFonts w:hint="default" w:cs="宋体"/>
                <w:color w:val="000000"/>
                <w:sz w:val="20"/>
                <w:szCs w:val="20"/>
              </w:rPr>
            </w:pPr>
            <w:r>
              <w:rPr>
                <w:rFonts w:cs="宋体"/>
                <w:color w:val="000000"/>
                <w:sz w:val="20"/>
                <w:szCs w:val="20"/>
              </w:rPr>
              <w:t>2081001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2CF7A">
            <w:pPr>
              <w:textAlignment w:val="center"/>
              <w:rPr>
                <w:rFonts w:hint="default" w:cs="宋体"/>
                <w:color w:val="000000"/>
                <w:sz w:val="20"/>
                <w:szCs w:val="20"/>
              </w:rPr>
            </w:pPr>
            <w:r>
              <w:rPr>
                <w:rFonts w:cs="宋体"/>
                <w:color w:val="000000"/>
                <w:sz w:val="20"/>
                <w:szCs w:val="20"/>
              </w:rPr>
              <w:t>儿童福利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12D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A4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68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r>
      <w:tr w14:paraId="7EEDF6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E0DE">
            <w:pPr>
              <w:textAlignment w:val="center"/>
              <w:rPr>
                <w:rFonts w:hint="default"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6BB7">
            <w:pPr>
              <w:textAlignment w:val="center"/>
              <w:rPr>
                <w:rFonts w:hint="default"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465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3C7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42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r>
      <w:tr w14:paraId="7E91B6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7BC9">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41CF8">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8F3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DBC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2A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r>
      <w:tr w14:paraId="1E9690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965B">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35270">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D1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776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356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r>
      <w:tr w14:paraId="1C1A90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9C3B">
            <w:pPr>
              <w:textAlignment w:val="center"/>
              <w:rPr>
                <w:rFonts w:hint="default"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B8AAF">
            <w:pPr>
              <w:textAlignment w:val="center"/>
              <w:rPr>
                <w:rFonts w:hint="default"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EAD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A5D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3E9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r>
      <w:tr w14:paraId="748DF1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073B">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F995C">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38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172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8BA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52509C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C210">
            <w:pPr>
              <w:textAlignment w:val="center"/>
              <w:rPr>
                <w:rFonts w:hint="default"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49EC8">
            <w:pPr>
              <w:textAlignment w:val="center"/>
              <w:rPr>
                <w:rFonts w:hint="default"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53C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C80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628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r>
      <w:tr w14:paraId="256D37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3B7A">
            <w:pPr>
              <w:textAlignment w:val="center"/>
              <w:rPr>
                <w:rFonts w:hint="default"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3C08F">
            <w:pPr>
              <w:textAlignment w:val="center"/>
              <w:rPr>
                <w:rFonts w:hint="default"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A1E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B22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CAA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r>
      <w:tr w14:paraId="25B9DF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5D97">
            <w:pPr>
              <w:textAlignment w:val="center"/>
              <w:rPr>
                <w:rFonts w:hint="default" w:cs="宋体"/>
                <w:color w:val="000000"/>
                <w:sz w:val="20"/>
                <w:szCs w:val="20"/>
              </w:rPr>
            </w:pPr>
            <w:r>
              <w:rPr>
                <w:rFonts w:cs="宋体"/>
                <w:color w:val="000000"/>
                <w:sz w:val="20"/>
                <w:szCs w:val="20"/>
              </w:rPr>
              <w:t>2081902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F8239">
            <w:pPr>
              <w:textAlignment w:val="center"/>
              <w:rPr>
                <w:rFonts w:hint="default" w:cs="宋体"/>
                <w:color w:val="000000"/>
                <w:sz w:val="20"/>
                <w:szCs w:val="20"/>
              </w:rPr>
            </w:pPr>
            <w:r>
              <w:rPr>
                <w:rFonts w:cs="宋体"/>
                <w:color w:val="000000"/>
                <w:sz w:val="20"/>
                <w:szCs w:val="20"/>
              </w:rPr>
              <w:t>农村最低生活保障金支出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F4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9B2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3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r>
      <w:tr w14:paraId="7D297D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FB52">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DCEC5">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EBF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92B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6A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r>
      <w:tr w14:paraId="6C9430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D59C">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1F863">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1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46A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9A4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r>
      <w:tr w14:paraId="1DF0EC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3930">
            <w:pPr>
              <w:textAlignment w:val="center"/>
              <w:rPr>
                <w:rFonts w:hint="default" w:cs="宋体"/>
                <w:color w:val="000000"/>
                <w:sz w:val="20"/>
                <w:szCs w:val="20"/>
              </w:rPr>
            </w:pPr>
            <w:r>
              <w:rPr>
                <w:rFonts w:cs="宋体"/>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E6E4B">
            <w:pPr>
              <w:textAlignment w:val="center"/>
              <w:rPr>
                <w:rFonts w:hint="default" w:cs="宋体"/>
                <w:color w:val="000000"/>
                <w:sz w:val="20"/>
                <w:szCs w:val="20"/>
              </w:rPr>
            </w:pPr>
            <w:r>
              <w:rPr>
                <w:rFonts w:cs="宋体"/>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0F7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E9B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40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r>
      <w:tr w14:paraId="3C9E0D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EC84">
            <w:pPr>
              <w:textAlignment w:val="center"/>
              <w:rPr>
                <w:rFonts w:hint="default" w:cs="宋体"/>
                <w:color w:val="000000"/>
                <w:sz w:val="20"/>
                <w:szCs w:val="20"/>
              </w:rPr>
            </w:pPr>
            <w:r>
              <w:rPr>
                <w:rFonts w:cs="宋体"/>
                <w:color w:val="000000"/>
                <w:sz w:val="20"/>
                <w:szCs w:val="20"/>
              </w:rPr>
              <w:t>2082102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9CF30">
            <w:pPr>
              <w:textAlignment w:val="center"/>
              <w:rPr>
                <w:rFonts w:hint="default" w:cs="宋体"/>
                <w:color w:val="000000"/>
                <w:sz w:val="20"/>
                <w:szCs w:val="20"/>
              </w:rPr>
            </w:pPr>
            <w:r>
              <w:rPr>
                <w:rFonts w:cs="宋体"/>
                <w:color w:val="000000"/>
                <w:sz w:val="20"/>
                <w:szCs w:val="20"/>
              </w:rPr>
              <w:t>农村特困人员救助供养支出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8D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201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60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r>
      <w:tr w14:paraId="58577F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A157">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AD97">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FC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CD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5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r>
      <w:tr w14:paraId="02303F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56D5">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07EDB">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6E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E7C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81B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r>
      <w:tr w14:paraId="5E0EC8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FBFD">
            <w:pPr>
              <w:textAlignment w:val="center"/>
              <w:rPr>
                <w:rFonts w:hint="default"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412B">
            <w:pPr>
              <w:textAlignment w:val="center"/>
              <w:rPr>
                <w:rFonts w:hint="default"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28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C5A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5F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r>
      <w:tr w14:paraId="43629C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967A">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C9ED8">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432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945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BC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r>
      <w:tr w14:paraId="15E167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26FC">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2BFB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A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655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25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7579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C4E8">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ACB0C">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62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C9A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E0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r>
      <w:tr w14:paraId="41CE1A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944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ECCE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B1D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C81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3F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r>
      <w:tr w14:paraId="12C331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69EB">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61698">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625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CD4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07D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r>
      <w:tr w14:paraId="7F58F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0AE1">
            <w:pPr>
              <w:textAlignment w:val="center"/>
              <w:rPr>
                <w:rFonts w:hint="default"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19EFC">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48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90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E2F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r>
      <w:tr w14:paraId="2F47B2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360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31D4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9D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206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C06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7B22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A2C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279A9">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E0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73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E5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A7C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8AF1">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0872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32B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92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622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0B94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DF9C">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B34DE">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69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13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1D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r>
      <w:tr w14:paraId="55BFC4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9196">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7ACEE">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128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B9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F27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r>
      <w:tr w14:paraId="790F86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E8B8">
            <w:pPr>
              <w:textAlignment w:val="center"/>
              <w:rPr>
                <w:rFonts w:hint="default" w:cs="宋体"/>
                <w:color w:val="000000"/>
                <w:sz w:val="20"/>
                <w:szCs w:val="20"/>
              </w:rPr>
            </w:pPr>
            <w:r>
              <w:rPr>
                <w:rFonts w:cs="宋体"/>
                <w:color w:val="000000"/>
                <w:sz w:val="20"/>
                <w:szCs w:val="20"/>
              </w:rPr>
              <w:t>2110401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E1F42">
            <w:pPr>
              <w:textAlignment w:val="center"/>
              <w:rPr>
                <w:rFonts w:hint="default" w:cs="宋体"/>
                <w:color w:val="000000"/>
                <w:sz w:val="20"/>
                <w:szCs w:val="20"/>
              </w:rPr>
            </w:pPr>
            <w:r>
              <w:rPr>
                <w:rFonts w:cs="宋体"/>
                <w:color w:val="000000"/>
                <w:sz w:val="20"/>
                <w:szCs w:val="20"/>
              </w:rPr>
              <w:t>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78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377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EF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r>
      <w:tr w14:paraId="7D1ACD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1B52">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7445C">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AE2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BAE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B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r>
      <w:tr w14:paraId="222B24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1C3D">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6405">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EFA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2F7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79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r>
      <w:tr w14:paraId="092C17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5CF8">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A8D8">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07D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AD4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E0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r>
      <w:tr w14:paraId="7C8E87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6EEB">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96913">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E0A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D1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8E5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r>
      <w:tr w14:paraId="0815B1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6032">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5AD06">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C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909.25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A12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F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r>
      <w:tr w14:paraId="212EA3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0568">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4D4BC">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C3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422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58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r>
      <w:tr w14:paraId="60DE4A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B970">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3FE04">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9D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9AE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64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2044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8B61">
            <w:pPr>
              <w:textAlignment w:val="center"/>
              <w:rPr>
                <w:rFonts w:hint="default" w:cs="宋体"/>
                <w:color w:val="000000"/>
                <w:sz w:val="20"/>
                <w:szCs w:val="20"/>
              </w:rPr>
            </w:pPr>
            <w:r>
              <w:rPr>
                <w:rFonts w:cs="宋体"/>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211FD">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684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D7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ED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r>
      <w:tr w14:paraId="19A9EF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BDE">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D08F8">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2F8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4BC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B5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r>
      <w:tr w14:paraId="7EAEFC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014C">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8AA6">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A79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FE4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E9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r>
      <w:tr w14:paraId="2C8F72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DDDB">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1EB2">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9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DD9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9E3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r>
      <w:tr w14:paraId="0A09DB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ADC6">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E6DD2">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3D7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045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CD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580B82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7666">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8758B">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757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1C0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7D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r>
      <w:tr w14:paraId="597ED4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E6E8">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DAF59">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01F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A3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E2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r>
      <w:tr w14:paraId="6FD1C8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3B75">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B6F1">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7D2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B06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8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r>
      <w:tr w14:paraId="5C2BEE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5189">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42E19">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0AC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4F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000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r>
      <w:tr w14:paraId="7C0A6E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8D7B">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8350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8B1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F9B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629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r>
      <w:tr w14:paraId="538D76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D0FE">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25937">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2FD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4F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3C6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r>
      <w:tr w14:paraId="13DB47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021A">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D0FF">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4E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9D7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6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r>
      <w:tr w14:paraId="68C281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A484">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3DC0">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32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A2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0D5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r>
      <w:tr w14:paraId="117F6F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0011">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003F">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73C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A69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1C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r>
      <w:tr w14:paraId="4E5FDF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DA60">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1AC13">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C3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AEF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611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r>
      <w:tr w14:paraId="2BD3D4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DB9D">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6D561">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73D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3F4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3E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r>
      <w:tr w14:paraId="013403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8E5A">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C6A68">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08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9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5D0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r>
      <w:tr w14:paraId="03716F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E737">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0F910">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EBD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9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06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r>
      <w:tr w14:paraId="7504D3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2C50">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A130">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879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49E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63A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r>
      <w:tr w14:paraId="7B3D36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5525">
            <w:pPr>
              <w:textAlignment w:val="center"/>
              <w:rPr>
                <w:rFonts w:hint="default"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9FE7E">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5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52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239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r>
      <w:tr w14:paraId="5BD20E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2CE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861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4C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F98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BD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0E1BBC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631B">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60ADB">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7D8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BB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3A2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152579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21BA">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9AE24">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BD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28F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B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14:paraId="559405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3EA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9650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043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3D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D00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8C8D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809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CF08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87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C3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C8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5621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6186">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D8597">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749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8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DCD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r>
      <w:tr w14:paraId="688634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AE68">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7A0D8">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3F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5E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9D2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r>
      <w:tr w14:paraId="3C2323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FEE1">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D8015">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2EB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63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AE3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r>
      <w:tr w14:paraId="5B7CBA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0959">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4B60F">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117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C06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ADF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78546C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CED9">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5E656">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EED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F43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A80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2B91D6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81AD">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88DA1">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EA9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0A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763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1E5BD2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0A31">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02FDD">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7AA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75F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BE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72FB2836">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E4BFCDC">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20C6CB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DC5A2D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E6E3B1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4287C5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463" w:type="pct"/>
            <w:tcBorders>
              <w:top w:val="nil"/>
              <w:left w:val="nil"/>
              <w:bottom w:val="nil"/>
              <w:right w:val="nil"/>
            </w:tcBorders>
            <w:shd w:val="clear" w:color="auto" w:fill="auto"/>
            <w:noWrap/>
            <w:tcMar>
              <w:top w:w="15" w:type="dxa"/>
              <w:left w:w="15" w:type="dxa"/>
              <w:right w:w="15" w:type="dxa"/>
            </w:tcMar>
            <w:vAlign w:val="bottom"/>
          </w:tcPr>
          <w:p w14:paraId="523B3AF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E7D79B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0B30B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9AA56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6A8C78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B7FDE4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274927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44ACDF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EB3CA8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FC37A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65DB7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0E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0A49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46C191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81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92A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31D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F64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82E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875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2A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5B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A21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D5BB9A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05AB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57E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285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B57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0129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8196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7E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7418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2600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624DD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0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8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85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979.67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E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0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93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6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8A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83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E7A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4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8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84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C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4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06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A5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B9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F3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7743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1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9E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0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E1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A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85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15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8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C1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46E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6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E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9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01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0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34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B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6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2C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A1E3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2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58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BB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96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4F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38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F6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D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B4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2C4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4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1F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BF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1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45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6F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0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D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5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7D20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3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7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D2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A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F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92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B4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F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59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1B70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9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0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19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0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07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0D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AF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9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DC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5BD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E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E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E7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1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E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2F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F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98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AD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497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3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31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77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E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78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3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FF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C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55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2522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7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5C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05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B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B7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69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64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17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DE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47CF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10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E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F2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4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7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33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9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0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2E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3E8A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D6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E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8F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B0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2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3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E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E7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D3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AAA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2A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18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28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5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5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EB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4A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B4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93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FEC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94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E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9E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A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0F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89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7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5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55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2E0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7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97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A0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7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4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C9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5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02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BB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18A2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0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A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0C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7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11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4F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7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2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1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8C1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C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3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63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3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00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66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7E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EB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BA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A5B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85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1B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CE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A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E6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D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8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0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DF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D29A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B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D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6B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5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1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41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A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03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DA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3D5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36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A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91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8A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5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7C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B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F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1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8E0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0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E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26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F1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D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83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5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28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B1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063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D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8E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E3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1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2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1C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6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B20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2F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008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14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E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17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98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1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C5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4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1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DA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864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18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8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C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B8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6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36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1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E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E6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9224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76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2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3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E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B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A2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6D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9C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8D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F9D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2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5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AD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4B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4E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EE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8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9B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2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D1D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93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5B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41EB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F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D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74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09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FB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D2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113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A0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56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093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1D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94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55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D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F1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EB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0230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B2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48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E62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F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C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DE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2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7A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83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C4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79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0E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33AC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4D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74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A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85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DE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443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1E076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7B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0C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CC7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4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9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B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DD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A7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644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517B16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74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2F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A6F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63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F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C3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11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AE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77E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5679E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D6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77C0C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1,038.45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010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D80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179.15</w:t>
            </w:r>
            <w:r>
              <w:rPr>
                <w:rFonts w:ascii="Times New Roman" w:hAnsi="Times New Roman"/>
                <w:color w:val="000000"/>
                <w:sz w:val="18"/>
                <w:u w:color="auto"/>
              </w:rPr>
              <w:t xml:space="preserve"> </w:t>
            </w:r>
          </w:p>
        </w:tc>
      </w:tr>
    </w:tbl>
    <w:p w14:paraId="390AE969">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24D2855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A6449B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E4334B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16BFBA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555" w:type="pct"/>
            <w:tcBorders>
              <w:top w:val="nil"/>
              <w:left w:val="nil"/>
              <w:bottom w:val="nil"/>
              <w:right w:val="nil"/>
            </w:tcBorders>
            <w:shd w:val="clear" w:color="auto" w:fill="auto"/>
            <w:noWrap/>
            <w:tcMar>
              <w:top w:w="15" w:type="dxa"/>
              <w:left w:w="15" w:type="dxa"/>
              <w:right w:w="15" w:type="dxa"/>
            </w:tcMar>
            <w:vAlign w:val="bottom"/>
          </w:tcPr>
          <w:p w14:paraId="7972FD7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0EAA2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A14F2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FD951A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480AB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379EBB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77C95C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BCDD2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846E0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E6AC3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401814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0A3F8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E4F48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438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0A8EB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D97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4F36C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E39D">
            <w:pPr>
              <w:jc w:val="center"/>
              <w:textAlignment w:val="center"/>
              <w:rPr>
                <w:rFonts w:hint="default" w:cs="宋体"/>
                <w:b/>
                <w:color w:val="000000"/>
                <w:sz w:val="20"/>
                <w:szCs w:val="20"/>
              </w:rPr>
            </w:pPr>
            <w:r>
              <w:rPr>
                <w:rFonts w:cs="宋体"/>
                <w:b/>
                <w:color w:val="000000"/>
                <w:sz w:val="20"/>
                <w:szCs w:val="20"/>
              </w:rPr>
              <w:t>年末结转和结余</w:t>
            </w:r>
          </w:p>
        </w:tc>
      </w:tr>
      <w:tr w14:paraId="58B2D7CD">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20C4">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DE3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72BAC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DFF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3C93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35B8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425C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2AEE">
            <w:pPr>
              <w:jc w:val="center"/>
              <w:rPr>
                <w:rFonts w:hint="default" w:cs="宋体"/>
                <w:b/>
                <w:color w:val="000000"/>
                <w:sz w:val="20"/>
                <w:szCs w:val="20"/>
              </w:rPr>
            </w:pPr>
          </w:p>
        </w:tc>
      </w:tr>
      <w:tr w14:paraId="17A2DEF0">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0269">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91C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1C2D4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6C59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6CB5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54AD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FF7A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7288">
            <w:pPr>
              <w:jc w:val="center"/>
              <w:rPr>
                <w:rFonts w:hint="default" w:cs="宋体"/>
                <w:b/>
                <w:color w:val="000000"/>
                <w:sz w:val="20"/>
                <w:szCs w:val="20"/>
              </w:rPr>
            </w:pPr>
          </w:p>
        </w:tc>
      </w:tr>
      <w:tr w14:paraId="406A7FDB">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8DD77">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7F4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1761E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0A9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0B5C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41A5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DF8B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2A95">
            <w:pPr>
              <w:jc w:val="center"/>
              <w:rPr>
                <w:rFonts w:hint="default" w:cs="宋体"/>
                <w:b/>
                <w:color w:val="000000"/>
                <w:sz w:val="20"/>
                <w:szCs w:val="20"/>
              </w:rPr>
            </w:pPr>
          </w:p>
        </w:tc>
      </w:tr>
      <w:tr w14:paraId="2BB0957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E8C9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737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79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863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F0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BEB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29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CC7D7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FA2A">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DA5E">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9C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581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1A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4E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569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A63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7A8A5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C432">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40057">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7E4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99C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C61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8E6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9B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C7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8B30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95C2">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B205">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5C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4E4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6F1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24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5E1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E2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B3C28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207F">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F1228">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1FA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176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65A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65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B26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8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2BBAE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0FE8">
            <w:pPr>
              <w:jc w:val="both"/>
              <w:textAlignment w:val="center"/>
              <w:rPr>
                <w:rFonts w:hint="default" w:cs="宋体"/>
                <w:color w:val="000000"/>
                <w:sz w:val="20"/>
                <w:szCs w:val="20"/>
              </w:rPr>
            </w:pPr>
            <w:r>
              <w:rPr>
                <w:rFonts w:cs="宋体"/>
                <w:b/>
                <w:color w:val="000000"/>
                <w:sz w:val="20"/>
                <w:szCs w:val="20"/>
              </w:rPr>
              <w:t>21213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1294">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1AB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774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065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78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1C9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E28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88EC4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965C">
            <w:pPr>
              <w:jc w:val="both"/>
              <w:textAlignment w:val="center"/>
              <w:rPr>
                <w:rFonts w:hint="default" w:cs="宋体"/>
                <w:color w:val="000000"/>
                <w:sz w:val="20"/>
                <w:szCs w:val="20"/>
              </w:rPr>
            </w:pPr>
            <w:r>
              <w:rPr>
                <w:rFonts w:cs="宋体"/>
                <w:color w:val="000000"/>
                <w:sz w:val="20"/>
                <w:szCs w:val="20"/>
              </w:rPr>
              <w:t>2121302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CD394">
            <w:pPr>
              <w:jc w:val="both"/>
              <w:textAlignment w:val="center"/>
              <w:rPr>
                <w:rFonts w:hint="default" w:cs="宋体"/>
                <w:color w:val="000000"/>
                <w:sz w:val="20"/>
                <w:szCs w:val="20"/>
              </w:rPr>
            </w:pPr>
            <w:r>
              <w:rPr>
                <w:rFonts w:cs="宋体"/>
                <w:color w:val="000000"/>
                <w:sz w:val="20"/>
                <w:szCs w:val="20"/>
              </w:rPr>
              <w:t>城市环境卫生</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CC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3F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9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8CE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C42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02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4CA8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0530">
            <w:pPr>
              <w:jc w:val="both"/>
              <w:textAlignment w:val="center"/>
              <w:rPr>
                <w:rFonts w:hint="default" w:cs="宋体"/>
                <w:color w:val="000000"/>
                <w:sz w:val="20"/>
                <w:szCs w:val="20"/>
              </w:rPr>
            </w:pPr>
            <w:r>
              <w:rPr>
                <w:rFonts w:cs="宋体"/>
                <w:color w:val="000000"/>
                <w:sz w:val="20"/>
                <w:szCs w:val="20"/>
              </w:rPr>
              <w:t>2121399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D8153">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778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11A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1E1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11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B9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A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672B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214D">
            <w:pPr>
              <w:jc w:val="both"/>
              <w:textAlignment w:val="center"/>
              <w:rPr>
                <w:rFonts w:hint="default" w:cs="宋体"/>
                <w:color w:val="000000"/>
                <w:sz w:val="20"/>
                <w:szCs w:val="20"/>
              </w:rPr>
            </w:pPr>
            <w:r>
              <w:rPr>
                <w:rFonts w:cs="宋体"/>
                <w:b/>
                <w:color w:val="000000"/>
                <w:sz w:val="20"/>
                <w:szCs w:val="20"/>
              </w:rPr>
              <w:t>21214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91547">
            <w:pPr>
              <w:jc w:val="both"/>
              <w:textAlignment w:val="center"/>
              <w:rPr>
                <w:rFonts w:hint="default" w:cs="宋体"/>
                <w:color w:val="000000"/>
                <w:sz w:val="20"/>
                <w:szCs w:val="20"/>
              </w:rPr>
            </w:pPr>
            <w:r>
              <w:rPr>
                <w:rFonts w:cs="宋体"/>
                <w:b/>
                <w:color w:val="000000"/>
                <w:sz w:val="20"/>
                <w:szCs w:val="20"/>
              </w:rPr>
              <w:t>污水处理费安排的支出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84F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FE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ECA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48C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F35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418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EEDFD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1A6E">
            <w:pPr>
              <w:jc w:val="both"/>
              <w:textAlignment w:val="center"/>
              <w:rPr>
                <w:rFonts w:hint="default" w:cs="宋体"/>
                <w:color w:val="000000"/>
                <w:sz w:val="20"/>
                <w:szCs w:val="20"/>
              </w:rPr>
            </w:pPr>
            <w:r>
              <w:rPr>
                <w:rFonts w:cs="宋体"/>
                <w:color w:val="000000"/>
                <w:sz w:val="20"/>
                <w:szCs w:val="20"/>
              </w:rPr>
              <w:t>2121401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19952">
            <w:pPr>
              <w:jc w:val="both"/>
              <w:textAlignment w:val="center"/>
              <w:rPr>
                <w:rFonts w:hint="default" w:cs="宋体"/>
                <w:color w:val="000000"/>
                <w:sz w:val="20"/>
                <w:szCs w:val="20"/>
              </w:rPr>
            </w:pPr>
            <w:r>
              <w:rPr>
                <w:rFonts w:cs="宋体"/>
                <w:color w:val="000000"/>
                <w:sz w:val="20"/>
                <w:szCs w:val="20"/>
              </w:rPr>
              <w:t>污水处理设施建设和运营</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53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E4A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0D7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941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F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BA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89723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FCB4">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A941">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83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D04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2B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A86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68A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BC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9D5F1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AC41">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04ADA">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9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66F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2D1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09C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960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C3A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55686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0ACE">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93774">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189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37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D00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44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B0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490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0FB414">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A4027F">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9C7B52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DD78C1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93E357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6635C3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4B4AE6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EA739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E02036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06287F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DBF333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0F019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E673B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85F205">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AF15D4">
            <w:pPr>
              <w:jc w:val="center"/>
              <w:textAlignment w:val="bottom"/>
              <w:rPr>
                <w:rFonts w:hint="default" w:cs="宋体"/>
                <w:b/>
                <w:color w:val="000000"/>
                <w:sz w:val="20"/>
                <w:szCs w:val="20"/>
              </w:rPr>
            </w:pPr>
            <w:r>
              <w:rPr>
                <w:rFonts w:cs="宋体"/>
                <w:b/>
                <w:color w:val="000000"/>
                <w:sz w:val="20"/>
                <w:szCs w:val="20"/>
              </w:rPr>
              <w:t>本年支出</w:t>
            </w:r>
          </w:p>
        </w:tc>
      </w:tr>
      <w:tr w14:paraId="5C33ECA7">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3DA2C">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6E25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A5B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1574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B05DE">
            <w:pPr>
              <w:jc w:val="center"/>
              <w:textAlignment w:val="center"/>
              <w:rPr>
                <w:rFonts w:hint="default" w:cs="宋体"/>
                <w:b/>
                <w:color w:val="000000"/>
                <w:sz w:val="20"/>
                <w:szCs w:val="20"/>
              </w:rPr>
            </w:pPr>
            <w:r>
              <w:rPr>
                <w:rFonts w:cs="宋体"/>
                <w:b/>
                <w:color w:val="000000"/>
                <w:sz w:val="20"/>
                <w:szCs w:val="20"/>
              </w:rPr>
              <w:t>项目支出</w:t>
            </w:r>
          </w:p>
        </w:tc>
      </w:tr>
      <w:tr w14:paraId="2920683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83B1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889E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5DA6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E322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0F415">
            <w:pPr>
              <w:jc w:val="center"/>
              <w:rPr>
                <w:rFonts w:hint="default" w:cs="宋体"/>
                <w:b/>
                <w:color w:val="000000"/>
                <w:sz w:val="20"/>
                <w:szCs w:val="20"/>
              </w:rPr>
            </w:pPr>
          </w:p>
        </w:tc>
      </w:tr>
      <w:tr w14:paraId="2F49BE8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27307">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F17D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0DB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C15B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F13D7">
            <w:pPr>
              <w:jc w:val="center"/>
              <w:rPr>
                <w:rFonts w:hint="default" w:cs="宋体"/>
                <w:b/>
                <w:color w:val="000000"/>
                <w:sz w:val="20"/>
                <w:szCs w:val="20"/>
              </w:rPr>
            </w:pPr>
          </w:p>
        </w:tc>
      </w:tr>
      <w:tr w14:paraId="50899D0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8EF2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F508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B1B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5488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C7357">
            <w:pPr>
              <w:jc w:val="center"/>
              <w:rPr>
                <w:rFonts w:hint="default" w:cs="宋体"/>
                <w:b/>
                <w:color w:val="000000"/>
                <w:sz w:val="20"/>
                <w:szCs w:val="20"/>
              </w:rPr>
            </w:pPr>
          </w:p>
        </w:tc>
      </w:tr>
      <w:tr w14:paraId="0F6AF06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435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D67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B97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BB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D162D54">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3231">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C7A8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09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87C4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99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ABFCBDE">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B516955">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6C36938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E163EE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69D185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D3BEA1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FE9B0A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B50E16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74C74B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2C5498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2BEAA3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D2BF30B">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路阳镇</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C3B8EFC">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C4F2E5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FDCE94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B2F908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8B2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096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667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903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636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2C1DEC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474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0E2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0D8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BB9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F81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r w14:paraId="2D8457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F60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B0E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FD2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65B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40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r w14:paraId="136BC8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B76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646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280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E31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F1C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005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44D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18D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5C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424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5D49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91C5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756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09D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E1E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28A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28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8A13E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501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C4BA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BF4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F18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1BA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131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752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E77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079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B89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CC5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DEEA6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62D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A7E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77F5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2BF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4FF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864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B05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4E3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942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256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7B0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A8DDD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DA1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5E7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6E9D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927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CDAD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87BA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5E5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514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F2C9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980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936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412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1F9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98D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226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43C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720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92C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E2B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99E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24D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AEE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8CD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5F5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73F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051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8D9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95C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4C9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28EF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AD0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342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815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1C0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1E82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77A1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C55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B7A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57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E5F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932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9128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774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79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BC5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2E3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F81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A7E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B9C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9B0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548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971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45F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E5EA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B6A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61C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2B0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58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38C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572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493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760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A6E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D5C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95C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B82D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80A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731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18C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5EA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CF6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5C40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50A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69B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EA9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2FED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2781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1C11FD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133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00C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2B0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12CA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F3A12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309767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A8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01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857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1730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3346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2399097">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1FF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E3468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DE3468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F4194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5F4194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960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2FF4E07"/>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8D7A64"/>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CFB71C4"/>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319381F"/>
    <w:rsid w:val="632154B8"/>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BEB4280"/>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3502</Words>
  <Characters>4198</Characters>
  <Lines>186</Lines>
  <Paragraphs>52</Paragraphs>
  <TotalTime>5</TotalTime>
  <ScaleCrop>false</ScaleCrop>
  <LinksUpToDate>false</LinksUpToDate>
  <CharactersWithSpaces>4207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鱼丸粗面</cp:lastModifiedBy>
  <dcterms:modified xsi:type="dcterms:W3CDTF">2025-12-12T08:14:15Z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95EF5337187B40A69EDD74500C320180_13</vt:lpwstr>
  </property>
  <property fmtid="{D5CDD505-2E9C-101B-9397-08002B2CF9AE}" pid="4" name="KSOTemplateDocerSaveRecord">
    <vt:lpwstr>eyJoZGlkIjoiODc1ODY5ODY1OWNiMDA5MjJhOTU4YjVlZTY0N2MwMTkiLCJ1c2VySWQiOiIyNzUyNTk2MTIifQ==</vt:lpwstr>
  </property>
</Properties>
</file>