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8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autoSpaceDE w:val="0"/>
        <w:spacing w:line="580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方正仿宋_GBK" w:hAnsi="Times New Roman" w:eastAsia="方正仿宋_GBK" w:cs="Times New Roman"/>
          <w:sz w:val="32"/>
          <w:szCs w:val="32"/>
        </w:rPr>
        <w:t>红狮委发〔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方正仿宋_GBK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方正仿宋_GBK" w:hAnsi="Times New Roman" w:eastAsia="方正仿宋_GBK" w:cs="Times New Roman"/>
          <w:sz w:val="32"/>
          <w:szCs w:val="32"/>
        </w:rPr>
        <w:t>号</w:t>
      </w:r>
    </w:p>
    <w:p>
      <w:pPr>
        <w:autoSpaceDE w:val="0"/>
        <w:spacing w:line="580" w:lineRule="exac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autoSpaceDE w:val="0"/>
        <w:spacing w:line="580" w:lineRule="exac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autoSpaceDE w:val="0"/>
        <w:spacing w:line="7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中共红狮镇委员会</w:t>
      </w:r>
    </w:p>
    <w:p>
      <w:pPr>
        <w:autoSpaceDE w:val="0"/>
        <w:spacing w:line="720" w:lineRule="exact"/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ascii="方正小标宋_GBK" w:hAnsi="Times New Roman" w:eastAsia="方正小标宋_GBK" w:cs="Times New Roman"/>
          <w:spacing w:val="34"/>
          <w:sz w:val="44"/>
          <w:szCs w:val="44"/>
        </w:rPr>
        <w:t>红狮镇人民政府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调整</w:t>
      </w:r>
      <w:r>
        <w:rPr>
          <w:rFonts w:hint="eastAsia" w:ascii="方正小标宋_GBK" w:eastAsia="方正小标宋_GBK"/>
          <w:sz w:val="44"/>
          <w:szCs w:val="44"/>
        </w:rPr>
        <w:t>人民调解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委员会成员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各村（社区）、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镇属各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、各办公室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坚持和发展新时代“枫桥经验”，提升矛盾纠纷预防化解法治化水平，完善正确处理新形势下人民内部矛盾机制“及时把矛盾纠纷化解在基层、化解在萌芽状态”</w:t>
      </w:r>
      <w:r>
        <w:rPr>
          <w:rFonts w:hint="eastAsia" w:ascii="方正仿宋_GBK" w:eastAsia="方正仿宋_GBK"/>
          <w:sz w:val="32"/>
          <w:szCs w:val="32"/>
        </w:rPr>
        <w:t>，强力推进人民调解队伍建设，不断提高人民调解工作水平，全力维护社会和谐稳定。</w:t>
      </w:r>
      <w:r>
        <w:rPr>
          <w:rFonts w:hint="eastAsia" w:ascii="方正仿宋_GBK" w:eastAsia="方正仿宋_GBK"/>
          <w:sz w:val="32"/>
          <w:szCs w:val="32"/>
          <w:lang w:eastAsia="zh-CN"/>
        </w:rPr>
        <w:t>结合本镇实际，现对红狮镇</w:t>
      </w:r>
      <w:r>
        <w:rPr>
          <w:rFonts w:hint="eastAsia" w:ascii="方正仿宋_GBK" w:eastAsia="方正仿宋_GBK"/>
          <w:sz w:val="32"/>
          <w:szCs w:val="32"/>
        </w:rPr>
        <w:t>人民调解</w:t>
      </w:r>
      <w:r>
        <w:rPr>
          <w:rFonts w:hint="eastAsia" w:ascii="方正仿宋_GBK" w:eastAsia="方正仿宋_GBK"/>
          <w:sz w:val="32"/>
          <w:szCs w:val="32"/>
          <w:lang w:eastAsia="zh-CN"/>
        </w:rPr>
        <w:t>委员会</w:t>
      </w:r>
      <w:r>
        <w:rPr>
          <w:rFonts w:hint="eastAsia" w:ascii="方正仿宋_GBK" w:eastAsia="方正仿宋_GBK"/>
          <w:sz w:val="32"/>
          <w:szCs w:val="32"/>
        </w:rPr>
        <w:t>成员</w:t>
      </w:r>
      <w:r>
        <w:rPr>
          <w:rFonts w:hint="eastAsia" w:ascii="方正仿宋_GBK" w:eastAsia="方正仿宋_GBK"/>
          <w:sz w:val="32"/>
          <w:szCs w:val="32"/>
          <w:lang w:eastAsia="zh-CN"/>
        </w:rPr>
        <w:t>调整</w:t>
      </w:r>
      <w:r>
        <w:rPr>
          <w:rFonts w:hint="eastAsia" w:ascii="方正仿宋_GBK" w:eastAsia="方正仿宋_GBK"/>
          <w:sz w:val="32"/>
          <w:szCs w:val="32"/>
        </w:rPr>
        <w:t>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组  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党委副书记、镇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副组长：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喻梓源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红狮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派出所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成  员：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姚智林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党政办副主任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平安建设办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邹美青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社事办副主任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杨恒兵    应急办副主任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王伟臣    经发办副主任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张  翕    规划环保办副主任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钱  凯    司法所所长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吴青山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规划自然资源管理所所长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郑智生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公巡中队中队长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派出所副所长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920" w:firstLineChars="6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赵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派出所民警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温乾坤    红狮中学校长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  斌    咏梧小学校长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  毅    双梅小学校长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卓  琼    咏梧社区支部书记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2234" w:leftChars="1064" w:firstLine="0" w:firstLine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张小波    中坪村支部书记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任中云    临江村支部书记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孙国学    保健村支部书记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罗国清    宝丰村支部书记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廖小林    梅柏村支部书记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刘翠平    石宝村支部书记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姚海芳    水田村支部书记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邹厚明    向阳村支部书记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2240" w:firstLineChars="7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刘白才    永福村支部书记</w:t>
      </w:r>
    </w:p>
    <w:p>
      <w:pPr>
        <w:spacing w:line="578" w:lineRule="exact"/>
        <w:ind w:firstLine="640" w:firstLineChars="200"/>
        <w:contextualSpacing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中共红狮镇委员会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红狮镇人民政府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280" w:firstLineChars="4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pStyle w:val="3"/>
      </w:pPr>
    </w:p>
    <w:p/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</w:p>
    <w:p>
      <w:pPr>
        <w:pStyle w:val="3"/>
      </w:pPr>
    </w:p>
    <w:p/>
    <w:p>
      <w:pPr>
        <w:pStyle w:val="2"/>
      </w:pPr>
    </w:p>
    <w:p>
      <w:pPr>
        <w:spacing w:line="600" w:lineRule="exact"/>
        <w:ind w:firstLine="280" w:firstLineChars="100"/>
        <w:rPr>
          <w:rFonts w:hint="default"/>
          <w:lang w:val="en-US" w:eastAsia="zh-CN"/>
        </w:rPr>
      </w:pP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66040</wp:posOffset>
                </wp:positionV>
                <wp:extent cx="5681980" cy="0"/>
                <wp:effectExtent l="0" t="9525" r="13970" b="95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6pt;margin-top:5.2pt;height:0pt;width:447.4pt;z-index:251660288;mso-width-relative:page;mso-height-relative:page;" filled="f" stroked="t" coordsize="21600,21600" o:gfxdata="UEsDBAoAAAAAAIdO4kAAAAAAAAAAAAAAAAAEAAAAZHJzL1BLAwQUAAAACACHTuJAQpOSdNMAAAAI&#10;AQAADwAAAGRycy9kb3ducmV2LnhtbE2PwU7DMBBE70j8g7VIXFDrtILIpHF6QOLEgVD4gE28JFHj&#10;dRQ7jfl7jDjAcWdGs2/KY7SjuNDsB8cadtsMBHHrzMCdho/3540C4QOywdExafgiD8fq+qrEwriV&#10;3+hyCp1IJewL1NCHMBVS+rYni37rJuLkfbrZYkjn3Ekz45rK7Sj3WZZLiwOnDz1O9NRTez4tVkN8&#10;zTnEWsVm5eXFq7s6oq21vr3ZZQcQgWL4C8MPfkKHKjE1bmHjxahh87BPyaRn9yCSr9RjDqL5FWRV&#10;yv8Dqm9QSwMEFAAAAAgAh07iQA9c4GoBAgAA+wMAAA4AAABkcnMvZTJvRG9jLnhtbK1TS44TMRDd&#10;I3EHy3vSyUgzyrTSmUXCsEEQCThAxe3utuSfXJ50cgkugMQKWAGr2c9pYDgGZXcm82GTBb1wlz/1&#10;qt7z8+xiazTbyIDK2YpPRmPOpBWuVrat+If3ly+mnGEEW4N2VlZ8J5FfzJ8/m/W+lCeuc7qWgRGI&#10;xbL3Fe9i9GVRoOikARw5Ly1tNi4YiDQNbVEH6And6OJkPD4rehdqH5yQiLS6HDb5HjEcA+iaRgm5&#10;dOLKSBsH1CA1RKKEnfLI57nbppEivm0alJHpihPTmEcqQvE6jcV8BmUbwHdK7FuAY1p4wsmAslT0&#10;ALWECOwqqH+gjBLBoWviSDhTDESyIsRiMn6izbsOvMxcSGr0B9Hx/8GKN5tVYKquOF27BUMXfvvp&#10;+vfHr7c/f/z6cv3n5nOKv39j0yRV77GkjIVdhf0M/Sok3tsmmPQnRmyb5d0d5JXbyAQtnp5NJ+dT&#10;Ul7c7RX3iT5gfCWdYSmoOMYAqu3iwllLl+jCJMsLm9cYqTQl3iWkqtqynrx8Pj5N6ECubMgNFBpP&#10;zNC2ORmdVvWl0jqlYGjXCx3YBpIz8pcYEvCjY6nKErAbzuWtwTOdhPqlrVncedLM0lPhqQcja860&#10;pJeVIgKEMoLSx5yk0tqmBJl9uyeaJB9ETtHa1busfZFm5Inc8d6/yXQP5xQ/fLPz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KTknTTAAAACAEAAA8AAAAAAAAAAQAgAAAAIgAAAGRycy9kb3ducmV2&#10;LnhtbFBLAQIUABQAAAAIAIdO4kAPXOBqAQIAAPsDAAAOAAAAAAAAAAEAIAAAACIBAABkcnMvZTJv&#10;RG9jLnhtbFBLBQYAAAAABgAGAFkBAACV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422910</wp:posOffset>
                </wp:positionV>
                <wp:extent cx="5681980" cy="0"/>
                <wp:effectExtent l="0" t="9525" r="13970" b="952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8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.6pt;margin-top:33.3pt;height:0pt;width:447.4pt;z-index:251659264;mso-width-relative:page;mso-height-relative:page;" filled="f" stroked="t" coordsize="21600,21600" o:gfxdata="UEsDBAoAAAAAAIdO4kAAAAAAAAAAAAAAAAAEAAAAZHJzL1BLAwQUAAAACACHTuJAuaLovtQAAAAI&#10;AQAADwAAAGRycy9kb3ducmV2LnhtbE2PwU7DMBBE70j8g7VIXFDrtBKRCXF6QOLEgVD6AU68JBHx&#10;Ooqdxvx9t+IAt92d0eyb8pDcKM44h8GTht02A4HUejtQp+H0+bpRIEI0ZM3oCTX8YIBDdXtTmsL6&#10;lT7wfIyd4BAKhdHQxzgVUoa2R2fC1k9IrH352ZnI69xJO5uVw90o91mWS2cG4g+9mfClx/b7uDgN&#10;6T2nmGqVmpWWt6Ae6mRcrfX93S57BhExxT8zXPEZHSpmavxCNohRw+Zxz04NeZ6DYF2pJx6a34Os&#10;Svm/QHUBUEsDBBQAAAAIAIdO4kArdoWQAgIAAPsDAAAOAAAAZHJzL2Uyb0RvYy54bWytU81uEzEQ&#10;viPxDpbvZJNWrdJVNj0klAuCSMADTLzeXUv+k8fNJi/BCyBxAk7Aqfc+DZTHYOxNQymXHNiDd/wz&#10;38z3+fPscms028iAytmKT0ZjzqQVrla2rfi7t1fPppxhBFuDdlZWfCeRX86fPpn1vpQnrnO6loER&#10;iMWy9xXvYvRlUaDopAEcOS8tbTYuGIg0DW1RB+gJ3ejiZDw+L3oXah+ckIi0uhw2+R4xHAPomkYJ&#10;uXTi2kgbB9QgNUSihJ3yyOe526aRIr5uGpSR6YoT05hHKkLxOo3FfAZlG8B3SuxbgGNaeMTJgLJU&#10;9AC1hAjsOqh/oIwSwaFr4kg4UwxEsiLEYjJ+pM2bDrzMXEhq9AfR8f/BilebVWCqrvgpZxYMXfjd&#10;h5uf7z/fff/249PNr9uPKf76hZ0mqXqPJWUs7CrsZ+hXIfHeNsGkPzFi2yzv7iCv3EYmaPHsfDq5&#10;mJLy4n6v+JPoA8YX0hmWgopjDKDaLi6ctXSJLkyyvLB5iZFKU+J9QqqqLevJyxfjs4QO5MqG3ECh&#10;8cQMbZuT0WlVXymtUwqGdr3QgW0gOSN/iSEB/3UsVVkCdsO5vDV4ppNQP7c1iztPmll6Kjz1YGTN&#10;mZb0slJEgFBGUPqYk1Ra25Qgs2/3RJPkg8gpWrt6l7Uv0ow8kTve+zeZ7uGc4odvd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aLovtQAAAAIAQAADwAAAAAAAAABACAAAAAiAAAAZHJzL2Rvd25y&#10;ZXYueG1sUEsBAhQAFAAAAAgAh07iQCt2hZACAgAA+wMAAA4AAAAAAAAAAQAgAAAAIwEAAGRycy9l&#10;Mm9Eb2MueG1sUEsFBgAAAAAGAAYAWQEAAJc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方正仿宋_GBK"/>
          <w:sz w:val="28"/>
          <w:szCs w:val="28"/>
        </w:rPr>
        <w:t xml:space="preserve">红狮镇党政办公室            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</w:t>
      </w:r>
      <w:r>
        <w:rPr>
          <w:rFonts w:eastAsia="方正仿宋_GBK"/>
          <w:sz w:val="28"/>
          <w:szCs w:val="28"/>
        </w:rPr>
        <w:t xml:space="preserve"> </w:t>
      </w:r>
      <w:r>
        <w:rPr>
          <w:rFonts w:hint="eastAsia" w:eastAsia="方正仿宋_GBK"/>
          <w:sz w:val="28"/>
          <w:szCs w:val="28"/>
          <w:lang w:val="en-US" w:eastAsia="zh-CN"/>
        </w:rPr>
        <w:t xml:space="preserve">      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NzMzMTJhNmQzODE1ODFjODcwOTQyYTM2NTY2ZTkifQ=="/>
  </w:docVars>
  <w:rsids>
    <w:rsidRoot w:val="6CAD4E53"/>
    <w:rsid w:val="0E0B7268"/>
    <w:rsid w:val="204E2589"/>
    <w:rsid w:val="21471C52"/>
    <w:rsid w:val="329C3DBA"/>
    <w:rsid w:val="349963EF"/>
    <w:rsid w:val="4D73501E"/>
    <w:rsid w:val="59D6115E"/>
    <w:rsid w:val="61E235EE"/>
    <w:rsid w:val="658729D1"/>
    <w:rsid w:val="6CAD4E53"/>
    <w:rsid w:val="6FEE2274"/>
    <w:rsid w:val="71B63BF7"/>
    <w:rsid w:val="75395FF8"/>
    <w:rsid w:val="75F46651"/>
    <w:rsid w:val="78A425E7"/>
    <w:rsid w:val="79A94ABB"/>
    <w:rsid w:val="7DC05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706</Characters>
  <Lines>0</Lines>
  <Paragraphs>0</Paragraphs>
  <TotalTime>3</TotalTime>
  <ScaleCrop>false</ScaleCrop>
  <LinksUpToDate>false</LinksUpToDate>
  <CharactersWithSpaces>866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2021-06-10T02:28:00Z</dcterms:created>
  <dc:creator>Tomorrow</dc:creator>
  <cp:lastModifiedBy>Administrator</cp:lastModifiedBy>
  <cp:lastPrinted>2024-04-02T09:28:00Z</cp:lastPrinted>
  <dcterms:modified xsi:type="dcterms:W3CDTF">2024-04-10T06:36:31Z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ED8F7175F9A848309379419DD5D774AB_13</vt:lpwstr>
  </property>
</Properties>
</file>