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6"/>
          <w:tab w:val="left" w:pos="8364"/>
        </w:tabs>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426"/>
          <w:tab w:val="left" w:pos="8364"/>
        </w:tabs>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426"/>
          <w:tab w:val="left" w:pos="8364"/>
        </w:tabs>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426"/>
          <w:tab w:val="left" w:pos="8364"/>
        </w:tabs>
        <w:kinsoku/>
        <w:wordWrap/>
        <w:overflowPunct/>
        <w:topLinePunct w:val="0"/>
        <w:autoSpaceDE/>
        <w:autoSpaceDN/>
        <w:bidi w:val="0"/>
        <w:adjustRightInd/>
        <w:snapToGrid/>
        <w:spacing w:line="578" w:lineRule="exact"/>
        <w:jc w:val="both"/>
        <w:textAlignment w:val="auto"/>
        <w:rPr>
          <w:rFonts w:hint="eastAsia" w:ascii="方正仿宋_GBK" w:hAnsi="方正仿宋_GBK" w:eastAsia="方正仿宋_GBK" w:cs="方正仿宋_GBK"/>
          <w:sz w:val="32"/>
          <w:szCs w:val="32"/>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426"/>
          <w:tab w:val="left" w:pos="8364"/>
        </w:tabs>
        <w:kinsoku/>
        <w:wordWrap/>
        <w:overflowPunct/>
        <w:topLinePunct w:val="0"/>
        <w:autoSpaceDE/>
        <w:autoSpaceDN/>
        <w:bidi w:val="0"/>
        <w:adjustRightInd/>
        <w:snapToGrid/>
        <w:spacing w:line="578" w:lineRule="exact"/>
        <w:jc w:val="center"/>
        <w:textAlignment w:val="top"/>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蔈草府发〔</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4</w:t>
      </w:r>
      <w:r>
        <w:rPr>
          <w:rFonts w:hint="eastAsia" w:ascii="方正仿宋_GBK" w:hAnsi="方正仿宋_GBK" w:eastAsia="方正仿宋_GBK" w:cs="方正仿宋_GBK"/>
          <w:sz w:val="32"/>
          <w:szCs w:val="32"/>
        </w:rPr>
        <w:t>〕</w:t>
      </w:r>
      <w:r>
        <w:rPr>
          <w:rFonts w:hint="eastAsia" w:eastAsia="方正仿宋_GBK" w:cs="Times New Roman"/>
          <w:sz w:val="32"/>
          <w:szCs w:val="32"/>
          <w:lang w:val="en-US" w:eastAsia="zh-CN"/>
        </w:rPr>
        <w:t>27</w:t>
      </w:r>
      <w:r>
        <w:rPr>
          <w:rFonts w:hint="eastAsia" w:ascii="方正仿宋_GBK" w:hAnsi="方正仿宋_GBK" w:eastAsia="方正仿宋_GBK" w:cs="方正仿宋_GBK"/>
          <w:sz w:val="32"/>
          <w:szCs w:val="32"/>
        </w:rPr>
        <w:t>号</w:t>
      </w:r>
    </w:p>
    <w:p>
      <w:pPr>
        <w:pStyle w:val="2"/>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rPr>
      </w:pPr>
    </w:p>
    <w:p>
      <w:pPr>
        <w:pStyle w:val="5"/>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云阳县蔈草镇人民政府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仿宋_GBK" w:eastAsia="方正仿宋_GBK"/>
          <w:sz w:val="32"/>
          <w:szCs w:val="32"/>
          <w:lang w:eastAsia="zh-CN"/>
        </w:rPr>
      </w:pPr>
      <w:r>
        <w:rPr>
          <w:rFonts w:hint="eastAsia" w:ascii="方正小标宋_GBK" w:eastAsia="方正小标宋_GBK"/>
          <w:sz w:val="44"/>
          <w:szCs w:val="44"/>
          <w:lang w:val="en-US" w:eastAsia="zh-CN"/>
        </w:rPr>
        <w:t>关于开展</w:t>
      </w:r>
      <w:r>
        <w:rPr>
          <w:rFonts w:hint="eastAsia" w:ascii="方正小标宋_GBK" w:eastAsia="方正小标宋_GBK"/>
          <w:sz w:val="44"/>
          <w:szCs w:val="44"/>
        </w:rPr>
        <w:t>野外私拉乱接电线排查整治</w:t>
      </w:r>
      <w:r>
        <w:rPr>
          <w:rFonts w:hint="eastAsia" w:ascii="方正小标宋_GBK" w:hAnsi="方正小标宋_GBK" w:eastAsia="方正小标宋_GBK" w:cs="方正小标宋_GBK"/>
          <w:sz w:val="44"/>
          <w:szCs w:val="44"/>
          <w:lang w:val="en-US" w:eastAsia="zh-CN"/>
        </w:rPr>
        <w:t>的通知</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各村（社区）：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为切实消除森林火险隐患，最大限度减少人为因素引发森林火情火灾，按《关于野外私拉乱接电线排查整治的紧急通知》</w:t>
      </w:r>
      <w:bookmarkStart w:id="0" w:name="doc_mark"/>
      <w:r>
        <w:rPr>
          <w:rFonts w:hint="eastAsia" w:ascii="Times New Roman" w:hAnsi="Times New Roman" w:eastAsia="方正仿宋_GBK" w:cs="Times New Roman"/>
          <w:sz w:val="32"/>
          <w:szCs w:val="20"/>
          <w:lang w:val="en-US" w:eastAsia="zh-CN"/>
        </w:rPr>
        <w:t>（云阳森防灭办〔2024〕16号</w:t>
      </w:r>
      <w:bookmarkEnd w:id="0"/>
      <w:r>
        <w:rPr>
          <w:rFonts w:hint="eastAsia" w:ascii="Times New Roman" w:hAnsi="Times New Roman" w:eastAsia="方正仿宋_GBK" w:cs="Times New Roman"/>
          <w:sz w:val="32"/>
          <w:szCs w:val="20"/>
          <w:lang w:val="en-US" w:eastAsia="zh-CN"/>
        </w:rPr>
        <w:t>）要求，我镇决定开展野外私拉乱接电线排查整治工作。现将相关事项通知如下：</w:t>
      </w:r>
    </w:p>
    <w:p>
      <w:pPr>
        <w:keepNext w:val="0"/>
        <w:keepLines w:val="0"/>
        <w:pageBreakBefore w:val="0"/>
        <w:widowControl w:val="0"/>
        <w:kinsoku/>
        <w:wordWrap/>
        <w:topLinePunct w:val="0"/>
        <w:autoSpaceDE/>
        <w:autoSpaceDN/>
        <w:bidi w:val="0"/>
        <w:adjustRightInd/>
        <w:snapToGrid/>
        <w:spacing w:beforeLines="0" w:afterLines="0" w:line="578" w:lineRule="exact"/>
        <w:ind w:firstLine="640" w:firstLineChars="200"/>
        <w:rPr>
          <w:rFonts w:hint="eastAsia" w:ascii="方正黑体_GBK" w:eastAsia="方正黑体_GBK"/>
          <w:sz w:val="32"/>
          <w:szCs w:val="32"/>
        </w:rPr>
      </w:pPr>
      <w:r>
        <w:rPr>
          <w:rFonts w:hint="eastAsia" w:ascii="方正黑体_GBK" w:hAnsi="方正黑体_GBK" w:eastAsia="方正黑体_GBK" w:cs="方正黑体_GBK"/>
          <w:sz w:val="32"/>
          <w:szCs w:val="20"/>
          <w:lang w:val="en-US" w:eastAsia="zh-CN"/>
        </w:rPr>
        <w:t>一、排查目标</w:t>
      </w:r>
    </w:p>
    <w:p>
      <w:pPr>
        <w:keepNext w:val="0"/>
        <w:keepLines w:val="0"/>
        <w:pageBreakBefore w:val="0"/>
        <w:widowControl w:val="0"/>
        <w:kinsoku/>
        <w:wordWrap/>
        <w:topLinePunct w:val="0"/>
        <w:autoSpaceDE/>
        <w:autoSpaceDN/>
        <w:bidi w:val="0"/>
        <w:adjustRightInd/>
        <w:snapToGrid/>
        <w:spacing w:beforeLines="0" w:afterLines="0" w:line="578" w:lineRule="exact"/>
        <w:ind w:firstLine="640" w:firstLineChars="200"/>
        <w:rPr>
          <w:rFonts w:hint="eastAsia" w:ascii="方正仿宋_GBK"/>
          <w:sz w:val="32"/>
          <w:szCs w:val="32"/>
        </w:rPr>
      </w:pPr>
      <w:r>
        <w:rPr>
          <w:rFonts w:hint="eastAsia" w:ascii="Times New Roman" w:hAnsi="Times New Roman" w:eastAsia="方正仿宋_GBK" w:cs="Times New Roman"/>
          <w:sz w:val="32"/>
          <w:szCs w:val="20"/>
          <w:lang w:val="en-US" w:eastAsia="zh-CN"/>
        </w:rPr>
        <w:t>全镇范围内全面排查整治野外私拉乱接电线安全隐患，提升林区输配电线路运行安全水平，全力确保人民群众生命财产和生态安全。</w:t>
      </w:r>
    </w:p>
    <w:p>
      <w:pPr>
        <w:keepNext w:val="0"/>
        <w:keepLines w:val="0"/>
        <w:pageBreakBefore w:val="0"/>
        <w:widowControl w:val="0"/>
        <w:kinsoku/>
        <w:wordWrap/>
        <w:topLinePunct w:val="0"/>
        <w:autoSpaceDE/>
        <w:autoSpaceDN/>
        <w:bidi w:val="0"/>
        <w:adjustRightInd/>
        <w:snapToGrid/>
        <w:spacing w:beforeLines="0" w:afterLines="0" w:line="578" w:lineRule="exact"/>
        <w:ind w:firstLine="640" w:firstLineChars="200"/>
        <w:rPr>
          <w:rFonts w:hint="eastAsia" w:ascii="方正黑体_GBK" w:hAnsi="方正黑体_GBK" w:eastAsia="方正黑体_GBK" w:cs="方正黑体_GBK"/>
          <w:sz w:val="32"/>
          <w:szCs w:val="20"/>
          <w:lang w:val="en-US" w:eastAsia="zh-CN"/>
        </w:rPr>
      </w:pPr>
      <w:r>
        <w:rPr>
          <w:rFonts w:hint="eastAsia" w:ascii="方正黑体_GBK" w:hAnsi="方正黑体_GBK" w:eastAsia="方正黑体_GBK" w:cs="方正黑体_GBK"/>
          <w:sz w:val="32"/>
          <w:szCs w:val="20"/>
          <w:lang w:val="en-US" w:eastAsia="zh-CN"/>
        </w:rPr>
        <w:t>二、排查整治重点</w:t>
      </w:r>
    </w:p>
    <w:p>
      <w:pPr>
        <w:keepNext w:val="0"/>
        <w:keepLines w:val="0"/>
        <w:pageBreakBefore w:val="0"/>
        <w:widowControl w:val="0"/>
        <w:kinsoku/>
        <w:wordWrap/>
        <w:topLinePunct w:val="0"/>
        <w:autoSpaceDE/>
        <w:autoSpaceDN/>
        <w:bidi w:val="0"/>
        <w:adjustRightInd/>
        <w:snapToGrid/>
        <w:spacing w:beforeLines="0" w:afterLines="0" w:line="578" w:lineRule="exact"/>
        <w:ind w:firstLine="640" w:firstLineChars="200"/>
        <w:rPr>
          <w:rFonts w:hint="eastAsia" w:ascii="方正仿宋_GBK"/>
          <w:sz w:val="32"/>
          <w:szCs w:val="32"/>
        </w:rPr>
      </w:pPr>
      <w:r>
        <w:rPr>
          <w:rFonts w:hint="eastAsia" w:ascii="方正楷体_GBK" w:hAnsi="方正楷体_GBK" w:eastAsia="方正楷体_GBK" w:cs="方正楷体_GBK"/>
          <w:sz w:val="32"/>
          <w:szCs w:val="32"/>
        </w:rPr>
        <w:t>（一）乱拉乱接。</w:t>
      </w:r>
      <w:r>
        <w:rPr>
          <w:rFonts w:hint="eastAsia" w:ascii="Times New Roman" w:hAnsi="Times New Roman" w:eastAsia="方正仿宋_GBK" w:cs="Times New Roman"/>
          <w:sz w:val="32"/>
          <w:szCs w:val="20"/>
          <w:lang w:val="en-US" w:eastAsia="zh-CN"/>
        </w:rPr>
        <w:t>野外擅自接线拉线用电，尤其要加强吊散户、边远户、五保户等重点群体用电线路安全排查。</w:t>
      </w:r>
    </w:p>
    <w:p>
      <w:pPr>
        <w:keepNext w:val="0"/>
        <w:keepLines w:val="0"/>
        <w:pageBreakBefore w:val="0"/>
        <w:widowControl w:val="0"/>
        <w:kinsoku/>
        <w:wordWrap/>
        <w:topLinePunct w:val="0"/>
        <w:autoSpaceDE/>
        <w:autoSpaceDN/>
        <w:bidi w:val="0"/>
        <w:adjustRightInd/>
        <w:snapToGrid/>
        <w:spacing w:beforeLines="0" w:afterLines="0" w:line="578" w:lineRule="exact"/>
        <w:ind w:firstLine="640" w:firstLineChars="200"/>
        <w:rPr>
          <w:rFonts w:hint="eastAsia" w:ascii="Times New Roman" w:hAnsi="Times New Roman" w:eastAsia="方正仿宋_GBK" w:cs="Times New Roman"/>
          <w:sz w:val="32"/>
          <w:szCs w:val="20"/>
          <w:lang w:val="en-US" w:eastAsia="zh-CN"/>
        </w:rPr>
      </w:pPr>
      <w:r>
        <w:rPr>
          <w:rFonts w:hint="eastAsia" w:ascii="方正楷体_GBK" w:hAnsi="方正楷体_GBK" w:eastAsia="方正楷体_GBK" w:cs="方正楷体_GBK"/>
          <w:sz w:val="32"/>
          <w:szCs w:val="32"/>
        </w:rPr>
        <w:t>（二）施工用电。</w:t>
      </w:r>
      <w:r>
        <w:rPr>
          <w:rFonts w:hint="eastAsia" w:ascii="Times New Roman" w:hAnsi="Times New Roman" w:eastAsia="方正仿宋_GBK" w:cs="Times New Roman"/>
          <w:sz w:val="32"/>
          <w:szCs w:val="20"/>
          <w:lang w:val="en-US" w:eastAsia="zh-CN"/>
        </w:rPr>
        <w:t>施工临时用电私自拉线供居民生活用电。</w:t>
      </w:r>
    </w:p>
    <w:p>
      <w:pPr>
        <w:keepNext w:val="0"/>
        <w:keepLines w:val="0"/>
        <w:pageBreakBefore w:val="0"/>
        <w:widowControl w:val="0"/>
        <w:kinsoku/>
        <w:wordWrap/>
        <w:topLinePunct w:val="0"/>
        <w:autoSpaceDE/>
        <w:autoSpaceDN/>
        <w:bidi w:val="0"/>
        <w:adjustRightInd/>
        <w:snapToGrid/>
        <w:spacing w:beforeLines="0" w:afterLines="0" w:line="578" w:lineRule="exact"/>
        <w:ind w:firstLine="640" w:firstLineChars="200"/>
        <w:rPr>
          <w:rFonts w:hint="eastAsia" w:eastAsia="方正仿宋_GBK"/>
          <w:spacing w:val="20"/>
          <w:kern w:val="0"/>
          <w:sz w:val="32"/>
          <w:szCs w:val="32"/>
        </w:rPr>
      </w:pPr>
      <w:r>
        <w:rPr>
          <w:rFonts w:hint="eastAsia" w:ascii="方正楷体_GBK" w:hAnsi="方正楷体_GBK" w:eastAsia="方正楷体_GBK" w:cs="方正楷体_GBK"/>
          <w:sz w:val="32"/>
          <w:szCs w:val="32"/>
        </w:rPr>
        <w:t>（三）供配电设施。</w:t>
      </w:r>
      <w:r>
        <w:rPr>
          <w:rFonts w:hint="eastAsia" w:ascii="Times New Roman" w:hAnsi="Times New Roman" w:eastAsia="方正仿宋_GBK" w:cs="Times New Roman"/>
          <w:sz w:val="32"/>
          <w:szCs w:val="20"/>
          <w:lang w:val="en-US" w:eastAsia="zh-CN"/>
        </w:rPr>
        <w:t>供配电设施运行维护不到位，电力线路老化和绝缘破损。</w:t>
      </w:r>
    </w:p>
    <w:p>
      <w:pPr>
        <w:keepNext w:val="0"/>
        <w:keepLines w:val="0"/>
        <w:pageBreakBefore w:val="0"/>
        <w:widowControl w:val="0"/>
        <w:kinsoku/>
        <w:wordWrap/>
        <w:topLinePunct w:val="0"/>
        <w:autoSpaceDE/>
        <w:autoSpaceDN/>
        <w:bidi w:val="0"/>
        <w:adjustRightInd/>
        <w:snapToGrid/>
        <w:spacing w:beforeLines="0" w:afterLines="0" w:line="578" w:lineRule="exact"/>
        <w:ind w:firstLine="640" w:firstLineChars="200"/>
        <w:rPr>
          <w:rFonts w:hint="eastAsia" w:ascii="方正黑体_GBK" w:hAnsi="方正黑体_GBK" w:eastAsia="方正黑体_GBK" w:cs="方正黑体_GBK"/>
          <w:sz w:val="32"/>
          <w:szCs w:val="20"/>
          <w:lang w:val="en-US" w:eastAsia="zh-CN"/>
        </w:rPr>
      </w:pPr>
      <w:r>
        <w:rPr>
          <w:rFonts w:hint="eastAsia" w:ascii="方正黑体_GBK" w:hAnsi="方正黑体_GBK" w:eastAsia="方正黑体_GBK" w:cs="方正黑体_GBK"/>
          <w:sz w:val="32"/>
          <w:szCs w:val="20"/>
          <w:lang w:val="en-US" w:eastAsia="zh-CN"/>
        </w:rPr>
        <w:t>三、工作安排</w:t>
      </w:r>
    </w:p>
    <w:p>
      <w:pPr>
        <w:keepNext w:val="0"/>
        <w:keepLines w:val="0"/>
        <w:pageBreakBefore w:val="0"/>
        <w:widowControl w:val="0"/>
        <w:kinsoku/>
        <w:wordWrap/>
        <w:topLinePunct w:val="0"/>
        <w:autoSpaceDE/>
        <w:autoSpaceDN/>
        <w:bidi w:val="0"/>
        <w:adjustRightInd/>
        <w:snapToGrid/>
        <w:spacing w:beforeLines="0" w:afterLines="0" w:line="578" w:lineRule="exact"/>
        <w:ind w:firstLine="640" w:firstLineChars="200"/>
        <w:rPr>
          <w:rFonts w:hint="eastAsia" w:ascii="Times New Roman" w:hAnsi="Times New Roman" w:eastAsia="方正仿宋_GBK" w:cs="Times New Roman"/>
          <w:sz w:val="32"/>
          <w:szCs w:val="20"/>
          <w:lang w:val="en-US" w:eastAsia="zh-CN"/>
        </w:rPr>
      </w:pPr>
      <w:r>
        <w:rPr>
          <w:rFonts w:hint="eastAsia" w:ascii="方正楷体_GBK" w:hAnsi="方正楷体_GBK" w:eastAsia="方正楷体_GBK" w:cs="方正楷体_GBK"/>
          <w:sz w:val="32"/>
          <w:szCs w:val="32"/>
        </w:rPr>
        <w:t>（一）全面排查</w:t>
      </w:r>
      <w:r>
        <w:rPr>
          <w:rFonts w:hint="eastAsia" w:ascii="Times New Roman" w:hAnsi="Times New Roman" w:eastAsia="方正仿宋_GBK" w:cs="Times New Roman"/>
          <w:sz w:val="32"/>
          <w:szCs w:val="20"/>
          <w:lang w:val="en-US" w:eastAsia="zh-CN"/>
        </w:rPr>
        <w:t>（</w:t>
      </w:r>
      <w:r>
        <w:rPr>
          <w:rFonts w:hint="default" w:ascii="Times New Roman" w:hAnsi="Times New Roman" w:eastAsia="方正楷体_GBK" w:cs="Times New Roman"/>
          <w:sz w:val="32"/>
          <w:szCs w:val="32"/>
        </w:rPr>
        <w:t>2024</w:t>
      </w:r>
      <w:r>
        <w:rPr>
          <w:rFonts w:hint="eastAsia" w:ascii="Times New Roman" w:hAnsi="Times New Roman" w:eastAsia="方正仿宋_GBK" w:cs="Times New Roman"/>
          <w:sz w:val="32"/>
          <w:szCs w:val="20"/>
          <w:lang w:val="en-US" w:eastAsia="zh-CN"/>
        </w:rPr>
        <w:t>年</w:t>
      </w:r>
      <w:r>
        <w:rPr>
          <w:rFonts w:hint="eastAsia" w:ascii="Times New Roman" w:hAnsi="Times New Roman" w:eastAsia="方正楷体_GBK" w:cs="Times New Roman"/>
          <w:sz w:val="32"/>
          <w:szCs w:val="32"/>
        </w:rPr>
        <w:t>11</w:t>
      </w:r>
      <w:r>
        <w:rPr>
          <w:rFonts w:hint="eastAsia" w:ascii="Times New Roman" w:hAnsi="Times New Roman" w:eastAsia="方正仿宋_GBK" w:cs="Times New Roman"/>
          <w:sz w:val="32"/>
          <w:szCs w:val="20"/>
          <w:lang w:val="en-US" w:eastAsia="zh-CN"/>
        </w:rPr>
        <w:t>月</w:t>
      </w:r>
      <w:r>
        <w:rPr>
          <w:rFonts w:hint="eastAsia" w:ascii="Times New Roman" w:hAnsi="Times New Roman" w:eastAsia="方正楷体_GBK" w:cs="Times New Roman"/>
          <w:sz w:val="32"/>
          <w:szCs w:val="32"/>
        </w:rPr>
        <w:t>10</w:t>
      </w:r>
      <w:r>
        <w:rPr>
          <w:rFonts w:hint="eastAsia" w:ascii="Times New Roman" w:hAnsi="Times New Roman" w:eastAsia="方正仿宋_GBK" w:cs="Times New Roman"/>
          <w:sz w:val="32"/>
          <w:szCs w:val="20"/>
          <w:lang w:val="en-US" w:eastAsia="zh-CN"/>
        </w:rPr>
        <w:t>日前）</w:t>
      </w:r>
      <w:r>
        <w:rPr>
          <w:rFonts w:hint="eastAsia" w:ascii="方正楷体_GBK" w:hAnsi="方正楷体_GBK" w:eastAsia="方正楷体_GBK" w:cs="方正楷体_GBK"/>
          <w:sz w:val="32"/>
          <w:szCs w:val="32"/>
        </w:rPr>
        <w:t>。</w:t>
      </w:r>
      <w:r>
        <w:rPr>
          <w:rFonts w:hint="eastAsia" w:ascii="Times New Roman" w:hAnsi="Times New Roman" w:eastAsia="方正仿宋_GBK" w:cs="Times New Roman"/>
          <w:sz w:val="32"/>
          <w:szCs w:val="20"/>
          <w:lang w:val="en-US" w:eastAsia="zh-CN"/>
        </w:rPr>
        <w:t>各村（社区）对野外私拉乱接电线开展全面排查，建立问题台帐（附件</w:t>
      </w:r>
      <w:r>
        <w:rPr>
          <w:rFonts w:hint="eastAsia" w:ascii="Times New Roman" w:hAnsi="Times New Roman" w:eastAsia="方正楷体_GBK" w:cs="Times New Roman"/>
          <w:sz w:val="32"/>
          <w:szCs w:val="32"/>
          <w:lang w:val="en-US" w:eastAsia="zh-CN"/>
        </w:rPr>
        <w:t>1</w:t>
      </w:r>
      <w:r>
        <w:rPr>
          <w:rFonts w:hint="eastAsia" w:ascii="Times New Roman" w:hAnsi="Times New Roman" w:eastAsia="方正仿宋_GBK" w:cs="Times New Roman"/>
          <w:sz w:val="32"/>
          <w:szCs w:val="20"/>
          <w:lang w:val="en-US" w:eastAsia="zh-CN"/>
        </w:rPr>
        <w:t>），对发现的问题及时加以整改。</w:t>
      </w:r>
    </w:p>
    <w:p>
      <w:pPr>
        <w:keepNext w:val="0"/>
        <w:keepLines w:val="0"/>
        <w:pageBreakBefore w:val="0"/>
        <w:widowControl w:val="0"/>
        <w:kinsoku/>
        <w:wordWrap/>
        <w:topLinePunct w:val="0"/>
        <w:autoSpaceDE/>
        <w:autoSpaceDN/>
        <w:bidi w:val="0"/>
        <w:adjustRightInd/>
        <w:snapToGrid/>
        <w:spacing w:beforeLines="0" w:afterLines="0" w:line="578" w:lineRule="exact"/>
        <w:ind w:firstLine="640" w:firstLineChars="200"/>
        <w:rPr>
          <w:rFonts w:hint="eastAsia" w:ascii="Times New Roman" w:hAnsi="Times New Roman" w:eastAsia="方正仿宋_GBK" w:cs="Times New Roman"/>
          <w:sz w:val="32"/>
          <w:szCs w:val="20"/>
          <w:lang w:val="en-US" w:eastAsia="zh-CN"/>
        </w:rPr>
      </w:pPr>
      <w:r>
        <w:rPr>
          <w:rFonts w:hint="eastAsia" w:ascii="方正楷体_GBK" w:hAnsi="方正楷体_GBK" w:eastAsia="方正楷体_GBK" w:cs="方正楷体_GBK"/>
          <w:sz w:val="32"/>
          <w:szCs w:val="32"/>
        </w:rPr>
        <w:t>（二）集中整治</w:t>
      </w:r>
      <w:r>
        <w:rPr>
          <w:rFonts w:hint="eastAsia" w:ascii="Times New Roman" w:hAnsi="Times New Roman" w:eastAsia="方正仿宋_GBK" w:cs="Times New Roman"/>
          <w:sz w:val="32"/>
          <w:szCs w:val="20"/>
          <w:lang w:val="en-US" w:eastAsia="zh-CN"/>
        </w:rPr>
        <w:t>（</w:t>
      </w:r>
      <w:r>
        <w:rPr>
          <w:rFonts w:hint="eastAsia" w:ascii="Times New Roman" w:hAnsi="Times New Roman" w:eastAsia="方正楷体_GBK" w:cs="Times New Roman"/>
          <w:sz w:val="32"/>
          <w:szCs w:val="32"/>
        </w:rPr>
        <w:t>2024</w:t>
      </w:r>
      <w:r>
        <w:rPr>
          <w:rFonts w:hint="eastAsia" w:ascii="Times New Roman" w:hAnsi="Times New Roman" w:eastAsia="方正仿宋_GBK" w:cs="Times New Roman"/>
          <w:sz w:val="32"/>
          <w:szCs w:val="20"/>
          <w:lang w:val="en-US" w:eastAsia="zh-CN"/>
        </w:rPr>
        <w:t>年</w:t>
      </w:r>
      <w:r>
        <w:rPr>
          <w:rFonts w:hint="eastAsia" w:ascii="Times New Roman" w:hAnsi="Times New Roman" w:eastAsia="方正楷体_GBK" w:cs="Times New Roman"/>
          <w:sz w:val="32"/>
          <w:szCs w:val="32"/>
        </w:rPr>
        <w:t>11</w:t>
      </w:r>
      <w:r>
        <w:rPr>
          <w:rFonts w:hint="eastAsia" w:ascii="Times New Roman" w:hAnsi="Times New Roman" w:eastAsia="方正仿宋_GBK" w:cs="Times New Roman"/>
          <w:sz w:val="32"/>
          <w:szCs w:val="20"/>
          <w:lang w:val="en-US" w:eastAsia="zh-CN"/>
        </w:rPr>
        <w:t>月</w:t>
      </w:r>
      <w:r>
        <w:rPr>
          <w:rFonts w:hint="eastAsia" w:ascii="Times New Roman" w:hAnsi="Times New Roman" w:eastAsia="方正楷体_GBK" w:cs="Times New Roman"/>
          <w:sz w:val="32"/>
          <w:szCs w:val="32"/>
        </w:rPr>
        <w:t>30</w:t>
      </w:r>
      <w:r>
        <w:rPr>
          <w:rFonts w:hint="eastAsia" w:ascii="Times New Roman" w:hAnsi="Times New Roman" w:eastAsia="方正仿宋_GBK" w:cs="Times New Roman"/>
          <w:sz w:val="32"/>
          <w:szCs w:val="20"/>
          <w:lang w:val="en-US" w:eastAsia="zh-CN"/>
        </w:rPr>
        <w:t>日前</w:t>
      </w:r>
      <w:r>
        <w:rPr>
          <w:rFonts w:hint="eastAsia" w:ascii="方正楷体_GBK" w:hAnsi="方正楷体_GBK" w:eastAsia="方正楷体_GBK" w:cs="方正楷体_GBK"/>
          <w:sz w:val="32"/>
          <w:szCs w:val="32"/>
        </w:rPr>
        <w:t>）。</w:t>
      </w:r>
      <w:r>
        <w:rPr>
          <w:rFonts w:hint="eastAsia" w:ascii="Times New Roman" w:hAnsi="Times New Roman" w:eastAsia="方正仿宋_GBK" w:cs="Times New Roman"/>
          <w:sz w:val="32"/>
          <w:szCs w:val="20"/>
          <w:lang w:val="en-US" w:eastAsia="zh-CN"/>
        </w:rPr>
        <w:t>根据排查发现的私拉乱接问题隐患清单，开展全覆盖专项整治。对于临时用电供电施工单位的，由镇牵头实施综合整治，依法查处私拉乱接安全隐患。对于供配电设施安全隐患，按照设施产权归属落实整改，供电公司负责其所属资产供配电设施的安全隐患整治。对于供电线路上擅自接线拉线用电问题，由供电公司负责处理，情节严重的，会同公安部门共同查处。</w:t>
      </w:r>
    </w:p>
    <w:p>
      <w:pPr>
        <w:keepNext w:val="0"/>
        <w:keepLines w:val="0"/>
        <w:pageBreakBefore w:val="0"/>
        <w:widowControl w:val="0"/>
        <w:kinsoku/>
        <w:wordWrap/>
        <w:topLinePunct w:val="0"/>
        <w:autoSpaceDE/>
        <w:autoSpaceDN/>
        <w:bidi w:val="0"/>
        <w:adjustRightInd/>
        <w:snapToGrid/>
        <w:spacing w:beforeLines="0" w:afterLines="0" w:line="578" w:lineRule="exact"/>
        <w:ind w:firstLine="640" w:firstLineChars="200"/>
        <w:rPr>
          <w:rFonts w:hint="eastAsia" w:eastAsia="方正仿宋_GBK"/>
          <w:spacing w:val="20"/>
          <w:kern w:val="0"/>
          <w:sz w:val="32"/>
          <w:szCs w:val="32"/>
        </w:rPr>
      </w:pPr>
      <w:r>
        <w:rPr>
          <w:rFonts w:hint="eastAsia" w:ascii="方正楷体_GBK" w:hAnsi="方正楷体_GBK" w:eastAsia="方正楷体_GBK" w:cs="方正楷体_GBK"/>
          <w:sz w:val="32"/>
          <w:szCs w:val="32"/>
        </w:rPr>
        <w:t>（三）接受县级部门督查</w:t>
      </w:r>
      <w:r>
        <w:rPr>
          <w:rFonts w:hint="eastAsia" w:ascii="Times New Roman" w:hAnsi="Times New Roman" w:eastAsia="方正仿宋_GBK" w:cs="Times New Roman"/>
          <w:sz w:val="32"/>
          <w:szCs w:val="20"/>
          <w:lang w:val="en-US" w:eastAsia="zh-CN"/>
        </w:rPr>
        <w:t>（</w:t>
      </w:r>
      <w:r>
        <w:rPr>
          <w:rFonts w:hint="eastAsia" w:ascii="Times New Roman" w:hAnsi="Times New Roman" w:eastAsia="方正楷体_GBK" w:cs="Times New Roman"/>
          <w:sz w:val="32"/>
          <w:szCs w:val="32"/>
        </w:rPr>
        <w:t>2024</w:t>
      </w:r>
      <w:r>
        <w:rPr>
          <w:rFonts w:hint="eastAsia" w:ascii="Times New Roman" w:hAnsi="Times New Roman" w:eastAsia="方正仿宋_GBK" w:cs="Times New Roman"/>
          <w:sz w:val="32"/>
          <w:szCs w:val="20"/>
          <w:lang w:val="en-US" w:eastAsia="zh-CN"/>
        </w:rPr>
        <w:t>年</w:t>
      </w:r>
      <w:r>
        <w:rPr>
          <w:rFonts w:hint="eastAsia" w:ascii="Times New Roman" w:hAnsi="Times New Roman" w:eastAsia="方正楷体_GBK" w:cs="Times New Roman"/>
          <w:sz w:val="32"/>
          <w:szCs w:val="32"/>
        </w:rPr>
        <w:t>12</w:t>
      </w:r>
      <w:r>
        <w:rPr>
          <w:rFonts w:hint="eastAsia" w:ascii="Times New Roman" w:hAnsi="Times New Roman" w:eastAsia="方正仿宋_GBK" w:cs="Times New Roman"/>
          <w:sz w:val="32"/>
          <w:szCs w:val="20"/>
          <w:lang w:val="en-US" w:eastAsia="zh-CN"/>
        </w:rPr>
        <w:t>月）</w:t>
      </w:r>
      <w:r>
        <w:rPr>
          <w:rFonts w:hint="eastAsia" w:ascii="方正楷体_GBK" w:hAnsi="方正楷体_GBK" w:eastAsia="方正楷体_GBK" w:cs="方正楷体_GBK"/>
          <w:sz w:val="32"/>
          <w:szCs w:val="32"/>
        </w:rPr>
        <w:t>。</w:t>
      </w:r>
      <w:r>
        <w:rPr>
          <w:rFonts w:hint="eastAsia" w:ascii="Times New Roman" w:hAnsi="Times New Roman" w:eastAsia="方正仿宋_GBK" w:cs="Times New Roman"/>
          <w:sz w:val="32"/>
          <w:szCs w:val="20"/>
          <w:lang w:val="en-US" w:eastAsia="zh-CN"/>
        </w:rPr>
        <w:t>县公安局、县应急管理局、县林业局和国网云阳供电分公司要按照“四不两直”要求，采取明查暗访、随机抽查等多种方式，加强对各地排查问题的综合整治情况进行督查检查，特别是对突出问题和重大隐患的整改实施跟踪督办、闭环管理，推动问题隐患整改落实。</w:t>
      </w:r>
    </w:p>
    <w:p>
      <w:pPr>
        <w:keepNext w:val="0"/>
        <w:keepLines w:val="0"/>
        <w:pageBreakBefore w:val="0"/>
        <w:widowControl w:val="0"/>
        <w:kinsoku/>
        <w:wordWrap/>
        <w:topLinePunct w:val="0"/>
        <w:autoSpaceDE/>
        <w:autoSpaceDN/>
        <w:bidi w:val="0"/>
        <w:adjustRightInd/>
        <w:snapToGrid/>
        <w:spacing w:beforeLines="0" w:afterLines="0" w:line="578" w:lineRule="exact"/>
        <w:ind w:firstLine="640" w:firstLineChars="200"/>
        <w:rPr>
          <w:rFonts w:hint="eastAsia" w:ascii="方正黑体_GBK" w:hAnsi="方正黑体_GBK" w:eastAsia="方正黑体_GBK" w:cs="方正黑体_GBK"/>
          <w:sz w:val="32"/>
          <w:szCs w:val="20"/>
          <w:lang w:val="en-US" w:eastAsia="zh-CN"/>
        </w:rPr>
      </w:pPr>
      <w:r>
        <w:rPr>
          <w:rFonts w:hint="eastAsia" w:ascii="方正黑体_GBK" w:hAnsi="方正黑体_GBK" w:eastAsia="方正黑体_GBK" w:cs="方正黑体_GBK"/>
          <w:sz w:val="32"/>
          <w:szCs w:val="20"/>
          <w:lang w:val="en-US" w:eastAsia="zh-CN"/>
        </w:rPr>
        <w:t>四、排查整治要求</w:t>
      </w:r>
    </w:p>
    <w:p>
      <w:pPr>
        <w:keepNext w:val="0"/>
        <w:keepLines w:val="0"/>
        <w:pageBreakBefore w:val="0"/>
        <w:widowControl w:val="0"/>
        <w:kinsoku/>
        <w:wordWrap/>
        <w:topLinePunct w:val="0"/>
        <w:autoSpaceDE/>
        <w:autoSpaceDN/>
        <w:bidi w:val="0"/>
        <w:adjustRightInd/>
        <w:snapToGrid/>
        <w:spacing w:beforeLines="0" w:afterLines="0" w:line="578" w:lineRule="exact"/>
        <w:ind w:firstLine="640" w:firstLineChars="200"/>
        <w:rPr>
          <w:rFonts w:hint="eastAsia" w:ascii="Times New Roman" w:hAnsi="Times New Roman" w:eastAsia="方正仿宋_GBK" w:cs="Times New Roman"/>
          <w:sz w:val="32"/>
          <w:szCs w:val="20"/>
          <w:lang w:val="en-US" w:eastAsia="zh-CN"/>
        </w:rPr>
      </w:pPr>
      <w:r>
        <w:rPr>
          <w:rFonts w:hint="eastAsia" w:ascii="方正楷体_GBK" w:hAnsi="方正楷体_GBK" w:eastAsia="方正楷体_GBK" w:cs="方正楷体_GBK"/>
          <w:sz w:val="32"/>
          <w:szCs w:val="32"/>
        </w:rPr>
        <w:t>（一）落实属地责任。</w:t>
      </w:r>
      <w:r>
        <w:rPr>
          <w:rFonts w:hint="eastAsia" w:ascii="Times New Roman" w:hAnsi="Times New Roman" w:eastAsia="方正仿宋_GBK" w:cs="Times New Roman"/>
          <w:sz w:val="32"/>
          <w:szCs w:val="20"/>
          <w:lang w:val="en-US" w:eastAsia="zh-CN"/>
        </w:rPr>
        <w:t>各村（社区）要落实属地主体责任，指派专人进行电线私拉乱接进行排查。</w:t>
      </w:r>
    </w:p>
    <w:p>
      <w:pPr>
        <w:keepNext w:val="0"/>
        <w:keepLines w:val="0"/>
        <w:pageBreakBefore w:val="0"/>
        <w:widowControl w:val="0"/>
        <w:kinsoku/>
        <w:wordWrap/>
        <w:topLinePunct w:val="0"/>
        <w:autoSpaceDE/>
        <w:autoSpaceDN/>
        <w:bidi w:val="0"/>
        <w:adjustRightInd/>
        <w:snapToGrid/>
        <w:spacing w:beforeLines="0" w:afterLines="0" w:line="578" w:lineRule="exact"/>
        <w:ind w:firstLine="640" w:firstLineChars="200"/>
        <w:rPr>
          <w:rFonts w:hint="eastAsia" w:ascii="Times New Roman" w:hAnsi="Times New Roman" w:eastAsia="方正仿宋_GBK" w:cs="Times New Roman"/>
          <w:sz w:val="32"/>
          <w:szCs w:val="20"/>
          <w:lang w:val="en-US" w:eastAsia="zh-CN"/>
        </w:rPr>
      </w:pPr>
      <w:r>
        <w:rPr>
          <w:rFonts w:hint="eastAsia" w:ascii="方正楷体_GBK" w:hAnsi="方正楷体_GBK" w:eastAsia="方正楷体_GBK" w:cs="方正楷体_GBK"/>
          <w:sz w:val="32"/>
          <w:szCs w:val="32"/>
        </w:rPr>
        <w:t>（二）全面排查整改。</w:t>
      </w:r>
      <w:r>
        <w:rPr>
          <w:rFonts w:hint="eastAsia" w:ascii="Times New Roman" w:hAnsi="Times New Roman" w:eastAsia="方正仿宋_GBK" w:cs="Times New Roman"/>
          <w:sz w:val="32"/>
          <w:szCs w:val="20"/>
          <w:lang w:val="en-US" w:eastAsia="zh-CN"/>
        </w:rPr>
        <w:t xml:space="preserve">各村（社区）对辖区内农村住户电线私拉乱接排查情况建立问题清单并上报镇政府，按照“边查边改、立行立改、跟踪督办”的原则，逐项销号整改。  </w:t>
      </w:r>
    </w:p>
    <w:p>
      <w:pPr>
        <w:keepNext w:val="0"/>
        <w:keepLines w:val="0"/>
        <w:pageBreakBefore w:val="0"/>
        <w:widowControl w:val="0"/>
        <w:kinsoku/>
        <w:wordWrap/>
        <w:topLinePunct w:val="0"/>
        <w:autoSpaceDE/>
        <w:autoSpaceDN/>
        <w:bidi w:val="0"/>
        <w:adjustRightInd/>
        <w:snapToGrid/>
        <w:spacing w:beforeLines="0" w:afterLines="0" w:line="578" w:lineRule="exact"/>
        <w:ind w:firstLine="640" w:firstLineChars="200"/>
        <w:rPr>
          <w:rFonts w:hint="eastAsia" w:ascii="Times New Roman" w:hAnsi="Times New Roman" w:eastAsia="方正仿宋_GBK" w:cs="Times New Roman"/>
          <w:sz w:val="32"/>
          <w:szCs w:val="20"/>
          <w:lang w:val="en-US" w:eastAsia="zh-CN"/>
        </w:rPr>
      </w:pPr>
      <w:r>
        <w:rPr>
          <w:rFonts w:hint="eastAsia" w:ascii="方正楷体_GBK" w:hAnsi="方正楷体_GBK" w:eastAsia="方正楷体_GBK" w:cs="方正楷体_GBK"/>
          <w:sz w:val="32"/>
          <w:szCs w:val="32"/>
        </w:rPr>
        <w:t>（三）建立长效机制。</w:t>
      </w:r>
      <w:r>
        <w:rPr>
          <w:rFonts w:hint="eastAsia" w:ascii="Times New Roman" w:hAnsi="Times New Roman" w:eastAsia="方正仿宋_GBK" w:cs="Times New Roman"/>
          <w:sz w:val="32"/>
          <w:szCs w:val="20"/>
          <w:lang w:val="en-US" w:eastAsia="zh-CN"/>
        </w:rPr>
        <w:t>各村（社区）要开展常态化巡查和隐患排查，记录巡查结果，及时发现并制止电线私拉乱接问题。</w:t>
      </w:r>
    </w:p>
    <w:p>
      <w:pPr>
        <w:keepNext w:val="0"/>
        <w:keepLines w:val="0"/>
        <w:pageBreakBefore w:val="0"/>
        <w:widowControl w:val="0"/>
        <w:kinsoku/>
        <w:wordWrap/>
        <w:topLinePunct w:val="0"/>
        <w:autoSpaceDE/>
        <w:autoSpaceDN/>
        <w:bidi w:val="0"/>
        <w:adjustRightInd/>
        <w:snapToGrid/>
        <w:spacing w:beforeLines="0" w:afterLines="0" w:line="578" w:lineRule="exact"/>
        <w:ind w:firstLine="640" w:firstLineChars="200"/>
        <w:rPr>
          <w:rFonts w:hint="eastAsia" w:eastAsia="方正仿宋_GBK"/>
          <w:spacing w:val="20"/>
          <w:kern w:val="0"/>
          <w:sz w:val="32"/>
          <w:szCs w:val="32"/>
        </w:rPr>
      </w:pPr>
      <w:r>
        <w:rPr>
          <w:rFonts w:hint="eastAsia" w:ascii="方正楷体_GBK" w:hAnsi="方正楷体_GBK" w:eastAsia="方正楷体_GBK" w:cs="方正楷体_GBK"/>
          <w:sz w:val="32"/>
          <w:szCs w:val="32"/>
        </w:rPr>
        <w:t>（四）强化宣传教育。</w:t>
      </w:r>
      <w:r>
        <w:rPr>
          <w:rFonts w:hint="eastAsia" w:ascii="Times New Roman" w:hAnsi="Times New Roman" w:eastAsia="方正仿宋_GBK" w:cs="Times New Roman"/>
          <w:sz w:val="32"/>
          <w:szCs w:val="20"/>
          <w:lang w:val="en-US" w:eastAsia="zh-CN"/>
        </w:rPr>
        <w:t>要充分利用院坝会、微信群等多形式广泛宣传用电安全常识和私拉乱接引发森林火情火灾的案例警示教育，发动群众举报电线私拉乱接违法违规行为，形成齐抓共管的良好局面。</w:t>
      </w:r>
    </w:p>
    <w:p>
      <w:pPr>
        <w:pStyle w:val="3"/>
        <w:keepNext w:val="0"/>
        <w:keepLines w:val="0"/>
        <w:pageBreakBefore w:val="0"/>
        <w:widowControl w:val="0"/>
        <w:tabs>
          <w:tab w:val="left" w:pos="5847"/>
        </w:tabs>
        <w:kinsoku/>
        <w:wordWrap/>
        <w:overflowPunct w:val="0"/>
        <w:topLinePunct w:val="0"/>
        <w:autoSpaceDE/>
        <w:autoSpaceDN/>
        <w:bidi w:val="0"/>
        <w:adjustRightInd/>
        <w:snapToGrid/>
        <w:spacing w:before="0" w:after="0" w:line="578" w:lineRule="exact"/>
        <w:ind w:firstLine="640" w:firstLineChars="200"/>
        <w:textAlignment w:val="center"/>
        <w:rPr>
          <w:rFonts w:hint="eastAsia" w:ascii="Times New Roman" w:hAnsi="Times New Roman" w:eastAsia="方正仿宋_GBK" w:cs="Times New Roman"/>
          <w:b w:val="0"/>
          <w:bCs w:val="0"/>
          <w:kern w:val="2"/>
          <w:sz w:val="32"/>
          <w:szCs w:val="20"/>
          <w:lang w:val="en-US" w:eastAsia="zh-CN" w:bidi="ar-SA"/>
        </w:rPr>
      </w:pPr>
      <w:r>
        <w:rPr>
          <w:rFonts w:hint="eastAsia" w:ascii="方正楷体_GBK" w:hAnsi="方正楷体_GBK" w:eastAsia="方正楷体_GBK" w:cs="方正楷体_GBK"/>
          <w:b w:val="0"/>
          <w:bCs w:val="0"/>
          <w:kern w:val="2"/>
          <w:sz w:val="32"/>
          <w:szCs w:val="20"/>
          <w:lang w:val="en-US" w:eastAsia="zh-CN" w:bidi="ar-SA"/>
        </w:rPr>
        <w:t>（五）资料上报。</w:t>
      </w:r>
      <w:r>
        <w:rPr>
          <w:rFonts w:hint="eastAsia" w:ascii="Times New Roman" w:hAnsi="Times New Roman" w:eastAsia="方正仿宋_GBK" w:cs="Times New Roman"/>
          <w:b w:val="0"/>
          <w:bCs w:val="0"/>
          <w:kern w:val="2"/>
          <w:sz w:val="32"/>
          <w:szCs w:val="20"/>
          <w:lang w:val="en-US" w:eastAsia="zh-CN" w:bidi="ar-SA"/>
        </w:rPr>
        <w:t>排查表（附件1）于2024年11月10日前报送给林业组刘云华。</w:t>
      </w:r>
      <w:bookmarkStart w:id="1" w:name="_GoBack"/>
      <w:bookmarkEnd w:id="1"/>
    </w:p>
    <w:p>
      <w:pPr>
        <w:rPr>
          <w:rFonts w:hint="eastAsia" w:ascii="Times New Roman" w:hAnsi="Times New Roman" w:eastAsia="方正仿宋_GBK" w:cs="Times New Roman"/>
          <w:b w:val="0"/>
          <w:bCs w:val="0"/>
          <w:kern w:val="2"/>
          <w:sz w:val="32"/>
          <w:szCs w:val="20"/>
          <w:lang w:val="en-US" w:eastAsia="zh-CN" w:bidi="ar-SA"/>
        </w:rPr>
      </w:pPr>
    </w:p>
    <w:p>
      <w:pPr>
        <w:pStyle w:val="2"/>
        <w:rPr>
          <w:rFonts w:hint="eastAsia"/>
          <w:lang w:val="en-US" w:eastAsia="zh-CN"/>
        </w:rPr>
      </w:pPr>
    </w:p>
    <w:p>
      <w:pPr>
        <w:keepNext w:val="0"/>
        <w:keepLines w:val="0"/>
        <w:pageBreakBefore w:val="0"/>
        <w:widowControl w:val="0"/>
        <w:tabs>
          <w:tab w:val="left" w:pos="7088"/>
          <w:tab w:val="left" w:pos="8364"/>
        </w:tabs>
        <w:kinsoku/>
        <w:wordWrap/>
        <w:overflowPunct w:val="0"/>
        <w:topLinePunct w:val="0"/>
        <w:autoSpaceDE/>
        <w:autoSpaceDN/>
        <w:bidi w:val="0"/>
        <w:adjustRightInd/>
        <w:snapToGrid/>
        <w:spacing w:line="600" w:lineRule="exact"/>
        <w:jc w:val="center"/>
        <w:textAlignment w:val="center"/>
        <w:rPr>
          <w:rFonts w:hint="default" w:eastAsia="方正仿宋_GBK"/>
          <w:sz w:val="32"/>
          <w:szCs w:val="32"/>
          <w:lang w:val="en-US" w:eastAsia="zh-CN"/>
        </w:rPr>
      </w:pPr>
      <w:r>
        <w:rPr>
          <w:rFonts w:hint="eastAsia" w:eastAsia="方正仿宋_GBK"/>
          <w:spacing w:val="20"/>
          <w:kern w:val="0"/>
          <w:sz w:val="32"/>
          <w:szCs w:val="32"/>
          <w:lang w:val="en-US" w:eastAsia="zh-CN"/>
        </w:rPr>
        <w:t xml:space="preserve">                       云阳县</w:t>
      </w:r>
      <w:r>
        <w:rPr>
          <w:rFonts w:hint="eastAsia" w:eastAsia="方正仿宋_GBK"/>
          <w:spacing w:val="20"/>
          <w:kern w:val="0"/>
          <w:sz w:val="32"/>
          <w:szCs w:val="32"/>
        </w:rPr>
        <w:t>蔈草镇</w:t>
      </w:r>
      <w:r>
        <w:rPr>
          <w:rFonts w:hint="eastAsia" w:eastAsia="方正仿宋_GBK"/>
          <w:sz w:val="32"/>
          <w:szCs w:val="32"/>
        </w:rPr>
        <w:t>人民政府</w:t>
      </w:r>
      <w:r>
        <w:rPr>
          <w:rFonts w:hint="eastAsia" w:eastAsia="方正仿宋_GBK"/>
          <w:sz w:val="32"/>
          <w:szCs w:val="32"/>
          <w:lang w:val="en-US" w:eastAsia="zh-CN"/>
        </w:rPr>
        <w:t xml:space="preserve">    </w:t>
      </w:r>
    </w:p>
    <w:p>
      <w:pPr>
        <w:keepNext w:val="0"/>
        <w:keepLines w:val="0"/>
        <w:pageBreakBefore w:val="0"/>
        <w:widowControl w:val="0"/>
        <w:tabs>
          <w:tab w:val="left" w:pos="7088"/>
          <w:tab w:val="left" w:pos="8364"/>
        </w:tabs>
        <w:kinsoku/>
        <w:wordWrap/>
        <w:overflowPunct w:val="0"/>
        <w:topLinePunct w:val="0"/>
        <w:autoSpaceDE/>
        <w:autoSpaceDN/>
        <w:bidi w:val="0"/>
        <w:adjustRightInd/>
        <w:snapToGrid/>
        <w:spacing w:line="600" w:lineRule="exact"/>
        <w:jc w:val="center"/>
        <w:textAlignment w:val="center"/>
        <w:rPr>
          <w:rFonts w:hint="default"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15</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w:t>
      </w:r>
      <w:r>
        <w:rPr>
          <w:rFonts w:hint="eastAsia" w:ascii="Times New Roman" w:hAnsi="Times New Roman" w:eastAsia="方正仿宋_GBK" w:cs="Times New Roman"/>
          <w:sz w:val="32"/>
          <w:szCs w:val="20"/>
          <w:lang w:val="en-US" w:eastAsia="zh-CN"/>
        </w:rPr>
        <w:t>蔈草镇野外私拉乱接电线隐患排查表</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lang w:val="en-US" w:eastAsia="zh-CN"/>
        </w:rPr>
      </w:pPr>
    </w:p>
    <w:p>
      <w:pPr>
        <w:pBdr>
          <w:top w:val="single" w:color="auto" w:sz="12" w:space="0"/>
          <w:bottom w:val="single" w:color="auto" w:sz="12" w:space="1"/>
        </w:pBdr>
        <w:adjustRightInd w:val="0"/>
        <w:snapToGrid w:val="0"/>
        <w:spacing w:line="560" w:lineRule="exact"/>
        <w:ind w:firstLine="280" w:firstLineChars="100"/>
        <w:textAlignment w:val="center"/>
        <w:rPr>
          <w:rFonts w:eastAsia="方正仿宋_GBK"/>
          <w:sz w:val="32"/>
          <w:szCs w:val="32"/>
        </w:rPr>
      </w:pPr>
      <w:r>
        <w:rPr>
          <w:rFonts w:hint="eastAsia" w:eastAsia="方正仿宋_GBK"/>
          <w:sz w:val="28"/>
          <w:szCs w:val="28"/>
        </w:rPr>
        <w:t>蔈草镇</w:t>
      </w:r>
      <w:r>
        <w:rPr>
          <w:rFonts w:hint="eastAsia" w:eastAsia="方正仿宋_GBK"/>
          <w:sz w:val="28"/>
          <w:szCs w:val="28"/>
          <w:lang w:val="en-US" w:eastAsia="zh-CN"/>
        </w:rPr>
        <w:t>基层治理综合指挥</w:t>
      </w:r>
      <w:r>
        <w:rPr>
          <w:rFonts w:eastAsia="方正仿宋_GBK"/>
          <w:sz w:val="28"/>
          <w:szCs w:val="28"/>
        </w:rPr>
        <w:t xml:space="preserve">室          </w:t>
      </w:r>
      <w:r>
        <w:rPr>
          <w:rFonts w:hint="eastAsia" w:eastAsia="方正仿宋_GBK"/>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10</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15</w:t>
      </w:r>
      <w:r>
        <w:rPr>
          <w:rFonts w:hint="default" w:ascii="Times New Roman" w:hAnsi="Times New Roman" w:eastAsia="方正仿宋_GBK" w:cs="Times New Roman"/>
          <w:sz w:val="28"/>
          <w:szCs w:val="28"/>
        </w:rPr>
        <w:t>日印发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80"/>
      <w:jc w:val="right"/>
      <w:rPr>
        <w:rFonts w:hint="eastAsia" w:ascii="宋体" w:hAnsi="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right="280"/>
                            <w:jc w:val="right"/>
                          </w:pPr>
                          <w:r>
                            <w:rPr>
                              <w:rFonts w:hint="eastAsia" w:ascii="宋体" w:hAnsi="宋体"/>
                              <w:sz w:val="28"/>
                              <w:szCs w:val="28"/>
                              <w:lang w:eastAsia="zh-CN"/>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t>1</w:t>
                          </w:r>
                          <w:r>
                            <w:rPr>
                              <w:rFonts w:hint="eastAsia" w:ascii="宋体" w:hAnsi="宋体"/>
                              <w:sz w:val="28"/>
                              <w:szCs w:val="28"/>
                            </w:rPr>
                            <w:fldChar w:fldCharType="end"/>
                          </w:r>
                          <w:r>
                            <w:rPr>
                              <w:rFonts w:hint="eastAsia" w:ascii="宋体" w:hAnsi="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right="280"/>
                      <w:jc w:val="right"/>
                    </w:pPr>
                    <w:r>
                      <w:rPr>
                        <w:rFonts w:hint="eastAsia" w:ascii="宋体" w:hAnsi="宋体"/>
                        <w:sz w:val="28"/>
                        <w:szCs w:val="28"/>
                        <w:lang w:eastAsia="zh-CN"/>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t>1</w:t>
                    </w:r>
                    <w:r>
                      <w:rPr>
                        <w:rFonts w:hint="eastAsia" w:ascii="宋体" w:hAnsi="宋体"/>
                        <w:sz w:val="28"/>
                        <w:szCs w:val="28"/>
                      </w:rPr>
                      <w:fldChar w:fldCharType="end"/>
                    </w:r>
                    <w:r>
                      <w:rPr>
                        <w:rFonts w:hint="eastAsia" w:ascii="宋体" w:hAnsi="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25" w:rightChars="107" w:firstLine="280" w:firstLineChars="100"/>
      <w:rPr>
        <w:rFonts w:hint="eastAsia" w:ascii="宋体" w:hAnsi="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right="225" w:rightChars="107" w:firstLine="280" w:firstLineChars="100"/>
                          </w:pPr>
                          <w:r>
                            <w:rPr>
                              <w:rFonts w:hint="eastAsia" w:ascii="宋体" w:hAnsi="宋体"/>
                              <w:sz w:val="28"/>
                              <w:szCs w:val="28"/>
                            </w:rPr>
                            <w:t>—</w:t>
                          </w:r>
                          <w:r>
                            <w:rPr>
                              <w:rFonts w:hint="eastAsia" w:ascii="宋体" w:hAnsi="宋体"/>
                              <w:sz w:val="28"/>
                              <w:szCs w:val="28"/>
                              <w:lang w:eastAsia="zh-CN"/>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t>2</w:t>
                          </w:r>
                          <w:r>
                            <w:rPr>
                              <w:rFonts w:hint="eastAsia" w:ascii="宋体" w:hAnsi="宋体"/>
                              <w:sz w:val="28"/>
                              <w:szCs w:val="28"/>
                            </w:rPr>
                            <w:fldChar w:fldCharType="end"/>
                          </w:r>
                          <w:r>
                            <w:rPr>
                              <w:rFonts w:hint="eastAsia" w:ascii="宋体" w:hAnsi="宋体"/>
                              <w:sz w:val="28"/>
                              <w:szCs w:val="28"/>
                              <w:lang w:eastAsia="zh-CN"/>
                            </w:rPr>
                            <w:t xml:space="preserve"> </w:t>
                          </w:r>
                          <w:r>
                            <w:rPr>
                              <w:rFonts w:hint="eastAsia" w:ascii="宋体" w:hAnsi="宋体"/>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11"/>
                      <w:ind w:right="225" w:rightChars="107" w:firstLine="280" w:firstLineChars="100"/>
                    </w:pPr>
                    <w:r>
                      <w:rPr>
                        <w:rFonts w:hint="eastAsia" w:ascii="宋体" w:hAnsi="宋体"/>
                        <w:sz w:val="28"/>
                        <w:szCs w:val="28"/>
                      </w:rPr>
                      <w:t>—</w:t>
                    </w:r>
                    <w:r>
                      <w:rPr>
                        <w:rFonts w:hint="eastAsia" w:ascii="宋体" w:hAnsi="宋体"/>
                        <w:sz w:val="28"/>
                        <w:szCs w:val="28"/>
                        <w:lang w:eastAsia="zh-CN"/>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t>2</w:t>
                    </w:r>
                    <w:r>
                      <w:rPr>
                        <w:rFonts w:hint="eastAsia" w:ascii="宋体" w:hAnsi="宋体"/>
                        <w:sz w:val="28"/>
                        <w:szCs w:val="28"/>
                      </w:rPr>
                      <w:fldChar w:fldCharType="end"/>
                    </w:r>
                    <w:r>
                      <w:rPr>
                        <w:rFonts w:hint="eastAsia" w:ascii="宋体" w:hAnsi="宋体"/>
                        <w:sz w:val="28"/>
                        <w:szCs w:val="28"/>
                        <w:lang w:eastAsia="zh-CN"/>
                      </w:rPr>
                      <w:t xml:space="preserve"> </w:t>
                    </w:r>
                    <w:r>
                      <w:rPr>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YTJhMzU1Y2I0OThmM2MzM2UwNWU4NDQ2NTBhNWMifQ=="/>
  </w:docVars>
  <w:rsids>
    <w:rsidRoot w:val="00172A27"/>
    <w:rsid w:val="00000149"/>
    <w:rsid w:val="00000540"/>
    <w:rsid w:val="00001FED"/>
    <w:rsid w:val="00002CAD"/>
    <w:rsid w:val="00004554"/>
    <w:rsid w:val="0000579C"/>
    <w:rsid w:val="00005AD9"/>
    <w:rsid w:val="0000733D"/>
    <w:rsid w:val="00007B3A"/>
    <w:rsid w:val="000118D7"/>
    <w:rsid w:val="00012D65"/>
    <w:rsid w:val="0001431D"/>
    <w:rsid w:val="000159F0"/>
    <w:rsid w:val="00016E98"/>
    <w:rsid w:val="00016F48"/>
    <w:rsid w:val="00023077"/>
    <w:rsid w:val="00025A2E"/>
    <w:rsid w:val="00025EFF"/>
    <w:rsid w:val="000260B6"/>
    <w:rsid w:val="00027F10"/>
    <w:rsid w:val="00032ACF"/>
    <w:rsid w:val="00035C58"/>
    <w:rsid w:val="00037AA3"/>
    <w:rsid w:val="00040013"/>
    <w:rsid w:val="000405B6"/>
    <w:rsid w:val="0004169E"/>
    <w:rsid w:val="00041C91"/>
    <w:rsid w:val="000444D4"/>
    <w:rsid w:val="00047C6A"/>
    <w:rsid w:val="000503BB"/>
    <w:rsid w:val="000503DD"/>
    <w:rsid w:val="0005079F"/>
    <w:rsid w:val="000508D3"/>
    <w:rsid w:val="000539BC"/>
    <w:rsid w:val="00053B2B"/>
    <w:rsid w:val="000543C2"/>
    <w:rsid w:val="00056D23"/>
    <w:rsid w:val="00057656"/>
    <w:rsid w:val="00062A0A"/>
    <w:rsid w:val="00062C5F"/>
    <w:rsid w:val="00062E72"/>
    <w:rsid w:val="00063D28"/>
    <w:rsid w:val="00065034"/>
    <w:rsid w:val="00065E76"/>
    <w:rsid w:val="00066EBC"/>
    <w:rsid w:val="0006738F"/>
    <w:rsid w:val="00067826"/>
    <w:rsid w:val="0007040E"/>
    <w:rsid w:val="0007158A"/>
    <w:rsid w:val="000717C2"/>
    <w:rsid w:val="00071F87"/>
    <w:rsid w:val="000724F5"/>
    <w:rsid w:val="00075142"/>
    <w:rsid w:val="00077B5D"/>
    <w:rsid w:val="00077D18"/>
    <w:rsid w:val="00082943"/>
    <w:rsid w:val="000835F0"/>
    <w:rsid w:val="00083827"/>
    <w:rsid w:val="00083DA4"/>
    <w:rsid w:val="000875AD"/>
    <w:rsid w:val="000879BE"/>
    <w:rsid w:val="00091160"/>
    <w:rsid w:val="00091D5A"/>
    <w:rsid w:val="0009217A"/>
    <w:rsid w:val="00094649"/>
    <w:rsid w:val="000A07AD"/>
    <w:rsid w:val="000A3E20"/>
    <w:rsid w:val="000A3F05"/>
    <w:rsid w:val="000A3F37"/>
    <w:rsid w:val="000A481B"/>
    <w:rsid w:val="000A6010"/>
    <w:rsid w:val="000B0EA4"/>
    <w:rsid w:val="000B151C"/>
    <w:rsid w:val="000B1B9F"/>
    <w:rsid w:val="000B1CCA"/>
    <w:rsid w:val="000B30C6"/>
    <w:rsid w:val="000B3B8D"/>
    <w:rsid w:val="000B769E"/>
    <w:rsid w:val="000C647D"/>
    <w:rsid w:val="000C6D7E"/>
    <w:rsid w:val="000C70E3"/>
    <w:rsid w:val="000D04CC"/>
    <w:rsid w:val="000D1E5E"/>
    <w:rsid w:val="000D3768"/>
    <w:rsid w:val="000D4710"/>
    <w:rsid w:val="000D6865"/>
    <w:rsid w:val="000D76CD"/>
    <w:rsid w:val="000E3A19"/>
    <w:rsid w:val="000E3ECC"/>
    <w:rsid w:val="000E3EFD"/>
    <w:rsid w:val="000E4362"/>
    <w:rsid w:val="000E5D0C"/>
    <w:rsid w:val="000E671B"/>
    <w:rsid w:val="000E7ABB"/>
    <w:rsid w:val="000E7FC9"/>
    <w:rsid w:val="000F0EB3"/>
    <w:rsid w:val="000F1782"/>
    <w:rsid w:val="000F3287"/>
    <w:rsid w:val="000F3FC4"/>
    <w:rsid w:val="000F6A17"/>
    <w:rsid w:val="000F74A2"/>
    <w:rsid w:val="000F7BB9"/>
    <w:rsid w:val="0010054A"/>
    <w:rsid w:val="001016EA"/>
    <w:rsid w:val="00102C35"/>
    <w:rsid w:val="00105E3B"/>
    <w:rsid w:val="001065A7"/>
    <w:rsid w:val="00110182"/>
    <w:rsid w:val="0011055D"/>
    <w:rsid w:val="00110861"/>
    <w:rsid w:val="001108FC"/>
    <w:rsid w:val="0011101D"/>
    <w:rsid w:val="001119B4"/>
    <w:rsid w:val="00112CD9"/>
    <w:rsid w:val="0011493A"/>
    <w:rsid w:val="0011526A"/>
    <w:rsid w:val="00116A46"/>
    <w:rsid w:val="00122D2B"/>
    <w:rsid w:val="00123B8C"/>
    <w:rsid w:val="001252B0"/>
    <w:rsid w:val="001252F3"/>
    <w:rsid w:val="001270FD"/>
    <w:rsid w:val="00127A31"/>
    <w:rsid w:val="001338B9"/>
    <w:rsid w:val="00134A6E"/>
    <w:rsid w:val="00136577"/>
    <w:rsid w:val="00136CE7"/>
    <w:rsid w:val="00137A70"/>
    <w:rsid w:val="00137AC5"/>
    <w:rsid w:val="0014018D"/>
    <w:rsid w:val="00140FDB"/>
    <w:rsid w:val="0014148D"/>
    <w:rsid w:val="001423B2"/>
    <w:rsid w:val="001454AA"/>
    <w:rsid w:val="00145F8E"/>
    <w:rsid w:val="00145FC2"/>
    <w:rsid w:val="00146263"/>
    <w:rsid w:val="00146F40"/>
    <w:rsid w:val="001504E0"/>
    <w:rsid w:val="00151198"/>
    <w:rsid w:val="001538BE"/>
    <w:rsid w:val="00153D1E"/>
    <w:rsid w:val="00153E9C"/>
    <w:rsid w:val="0015403B"/>
    <w:rsid w:val="001644E1"/>
    <w:rsid w:val="0016480E"/>
    <w:rsid w:val="00165606"/>
    <w:rsid w:val="00167F4B"/>
    <w:rsid w:val="00167F6F"/>
    <w:rsid w:val="00171243"/>
    <w:rsid w:val="001719E4"/>
    <w:rsid w:val="00171EBE"/>
    <w:rsid w:val="00172390"/>
    <w:rsid w:val="00176CF7"/>
    <w:rsid w:val="0017723D"/>
    <w:rsid w:val="00182EFC"/>
    <w:rsid w:val="00185EE4"/>
    <w:rsid w:val="0018773D"/>
    <w:rsid w:val="0019062B"/>
    <w:rsid w:val="001921BA"/>
    <w:rsid w:val="00193B1D"/>
    <w:rsid w:val="00197D01"/>
    <w:rsid w:val="001A09FA"/>
    <w:rsid w:val="001A0EE0"/>
    <w:rsid w:val="001A27A3"/>
    <w:rsid w:val="001A30DE"/>
    <w:rsid w:val="001A31CD"/>
    <w:rsid w:val="001A3D67"/>
    <w:rsid w:val="001A3E97"/>
    <w:rsid w:val="001A40EC"/>
    <w:rsid w:val="001A4DC4"/>
    <w:rsid w:val="001A7919"/>
    <w:rsid w:val="001B0455"/>
    <w:rsid w:val="001B0BC4"/>
    <w:rsid w:val="001B0F07"/>
    <w:rsid w:val="001B104B"/>
    <w:rsid w:val="001B1533"/>
    <w:rsid w:val="001B24E7"/>
    <w:rsid w:val="001B4BC9"/>
    <w:rsid w:val="001B50C6"/>
    <w:rsid w:val="001B589B"/>
    <w:rsid w:val="001B7D74"/>
    <w:rsid w:val="001C4024"/>
    <w:rsid w:val="001C45FB"/>
    <w:rsid w:val="001C588C"/>
    <w:rsid w:val="001C592F"/>
    <w:rsid w:val="001C61AC"/>
    <w:rsid w:val="001C6AFE"/>
    <w:rsid w:val="001C7EFF"/>
    <w:rsid w:val="001D1519"/>
    <w:rsid w:val="001D310F"/>
    <w:rsid w:val="001D3E4B"/>
    <w:rsid w:val="001D48E9"/>
    <w:rsid w:val="001D5D70"/>
    <w:rsid w:val="001D6601"/>
    <w:rsid w:val="001D69AF"/>
    <w:rsid w:val="001D6BAB"/>
    <w:rsid w:val="001E1904"/>
    <w:rsid w:val="001E1EC9"/>
    <w:rsid w:val="001E3093"/>
    <w:rsid w:val="001E48B7"/>
    <w:rsid w:val="001E54DE"/>
    <w:rsid w:val="001E5A16"/>
    <w:rsid w:val="001E6FBD"/>
    <w:rsid w:val="001E759E"/>
    <w:rsid w:val="001F036C"/>
    <w:rsid w:val="001F2BF4"/>
    <w:rsid w:val="00201734"/>
    <w:rsid w:val="002036AE"/>
    <w:rsid w:val="00204330"/>
    <w:rsid w:val="002070FE"/>
    <w:rsid w:val="00210290"/>
    <w:rsid w:val="00210EA1"/>
    <w:rsid w:val="002112B2"/>
    <w:rsid w:val="0021132C"/>
    <w:rsid w:val="002116C3"/>
    <w:rsid w:val="00212DA4"/>
    <w:rsid w:val="00213441"/>
    <w:rsid w:val="00214A60"/>
    <w:rsid w:val="00214D81"/>
    <w:rsid w:val="00215481"/>
    <w:rsid w:val="00216B36"/>
    <w:rsid w:val="00216E52"/>
    <w:rsid w:val="002174A5"/>
    <w:rsid w:val="00217BB3"/>
    <w:rsid w:val="00221BC2"/>
    <w:rsid w:val="00223726"/>
    <w:rsid w:val="002237F7"/>
    <w:rsid w:val="002239B1"/>
    <w:rsid w:val="00223DA4"/>
    <w:rsid w:val="0022464E"/>
    <w:rsid w:val="00226C36"/>
    <w:rsid w:val="00227587"/>
    <w:rsid w:val="002276FC"/>
    <w:rsid w:val="00232DA2"/>
    <w:rsid w:val="00233A9D"/>
    <w:rsid w:val="00234789"/>
    <w:rsid w:val="00236806"/>
    <w:rsid w:val="00240051"/>
    <w:rsid w:val="00240099"/>
    <w:rsid w:val="002415D2"/>
    <w:rsid w:val="00241A2D"/>
    <w:rsid w:val="00242227"/>
    <w:rsid w:val="002437B9"/>
    <w:rsid w:val="002443B1"/>
    <w:rsid w:val="00244773"/>
    <w:rsid w:val="002454BB"/>
    <w:rsid w:val="00245C1F"/>
    <w:rsid w:val="0025224D"/>
    <w:rsid w:val="002537FE"/>
    <w:rsid w:val="0025384C"/>
    <w:rsid w:val="002538EE"/>
    <w:rsid w:val="00254987"/>
    <w:rsid w:val="00256FD6"/>
    <w:rsid w:val="00257820"/>
    <w:rsid w:val="00260142"/>
    <w:rsid w:val="00260DCF"/>
    <w:rsid w:val="0026286E"/>
    <w:rsid w:val="002628F8"/>
    <w:rsid w:val="00262DEA"/>
    <w:rsid w:val="00262E69"/>
    <w:rsid w:val="0026450C"/>
    <w:rsid w:val="002675D4"/>
    <w:rsid w:val="00270446"/>
    <w:rsid w:val="00270948"/>
    <w:rsid w:val="0027171E"/>
    <w:rsid w:val="00272D86"/>
    <w:rsid w:val="002736F5"/>
    <w:rsid w:val="00273B8F"/>
    <w:rsid w:val="00273D75"/>
    <w:rsid w:val="00274923"/>
    <w:rsid w:val="00274AC2"/>
    <w:rsid w:val="00274BD8"/>
    <w:rsid w:val="00275218"/>
    <w:rsid w:val="002763DF"/>
    <w:rsid w:val="00276612"/>
    <w:rsid w:val="00280448"/>
    <w:rsid w:val="002820CA"/>
    <w:rsid w:val="002823FA"/>
    <w:rsid w:val="00282930"/>
    <w:rsid w:val="002841D9"/>
    <w:rsid w:val="00284783"/>
    <w:rsid w:val="0028549D"/>
    <w:rsid w:val="002857ED"/>
    <w:rsid w:val="002876C6"/>
    <w:rsid w:val="0029118F"/>
    <w:rsid w:val="002940F3"/>
    <w:rsid w:val="00294CC3"/>
    <w:rsid w:val="00295738"/>
    <w:rsid w:val="00296736"/>
    <w:rsid w:val="00296A20"/>
    <w:rsid w:val="002A3426"/>
    <w:rsid w:val="002A4330"/>
    <w:rsid w:val="002A50AA"/>
    <w:rsid w:val="002A7DDA"/>
    <w:rsid w:val="002B12E0"/>
    <w:rsid w:val="002B13FC"/>
    <w:rsid w:val="002B1B3D"/>
    <w:rsid w:val="002B345A"/>
    <w:rsid w:val="002B3B8F"/>
    <w:rsid w:val="002B40CF"/>
    <w:rsid w:val="002B44E5"/>
    <w:rsid w:val="002B5206"/>
    <w:rsid w:val="002B6685"/>
    <w:rsid w:val="002B6CBD"/>
    <w:rsid w:val="002C027A"/>
    <w:rsid w:val="002C0F88"/>
    <w:rsid w:val="002C304B"/>
    <w:rsid w:val="002C3559"/>
    <w:rsid w:val="002C36FE"/>
    <w:rsid w:val="002C5D4B"/>
    <w:rsid w:val="002C655F"/>
    <w:rsid w:val="002C7362"/>
    <w:rsid w:val="002C7B76"/>
    <w:rsid w:val="002D044F"/>
    <w:rsid w:val="002D1A29"/>
    <w:rsid w:val="002D20D2"/>
    <w:rsid w:val="002D2FC4"/>
    <w:rsid w:val="002D2FFB"/>
    <w:rsid w:val="002D37A0"/>
    <w:rsid w:val="002D433B"/>
    <w:rsid w:val="002D446C"/>
    <w:rsid w:val="002D6421"/>
    <w:rsid w:val="002E00B1"/>
    <w:rsid w:val="002E467A"/>
    <w:rsid w:val="002E517F"/>
    <w:rsid w:val="002E5CE7"/>
    <w:rsid w:val="002E721D"/>
    <w:rsid w:val="002E79E1"/>
    <w:rsid w:val="002E7C2D"/>
    <w:rsid w:val="002F2421"/>
    <w:rsid w:val="002F2C07"/>
    <w:rsid w:val="002F3816"/>
    <w:rsid w:val="002F5CEA"/>
    <w:rsid w:val="002F5F6C"/>
    <w:rsid w:val="002F6A9F"/>
    <w:rsid w:val="002F6DB8"/>
    <w:rsid w:val="002F7C66"/>
    <w:rsid w:val="003001F4"/>
    <w:rsid w:val="00301B57"/>
    <w:rsid w:val="00305329"/>
    <w:rsid w:val="00305C85"/>
    <w:rsid w:val="00305C8D"/>
    <w:rsid w:val="003110F2"/>
    <w:rsid w:val="00311C8F"/>
    <w:rsid w:val="00312F4C"/>
    <w:rsid w:val="00314499"/>
    <w:rsid w:val="00315C0E"/>
    <w:rsid w:val="003167E0"/>
    <w:rsid w:val="00322C19"/>
    <w:rsid w:val="00324656"/>
    <w:rsid w:val="00324C94"/>
    <w:rsid w:val="00327514"/>
    <w:rsid w:val="003275E2"/>
    <w:rsid w:val="00330258"/>
    <w:rsid w:val="003310D4"/>
    <w:rsid w:val="003312B8"/>
    <w:rsid w:val="00331616"/>
    <w:rsid w:val="003339B7"/>
    <w:rsid w:val="00333B49"/>
    <w:rsid w:val="00340E0E"/>
    <w:rsid w:val="00341391"/>
    <w:rsid w:val="003437E6"/>
    <w:rsid w:val="00343D82"/>
    <w:rsid w:val="00343E21"/>
    <w:rsid w:val="003447F2"/>
    <w:rsid w:val="003452D6"/>
    <w:rsid w:val="00347A67"/>
    <w:rsid w:val="003502F0"/>
    <w:rsid w:val="0035093F"/>
    <w:rsid w:val="0035500A"/>
    <w:rsid w:val="00355176"/>
    <w:rsid w:val="0035526D"/>
    <w:rsid w:val="00356808"/>
    <w:rsid w:val="003601E9"/>
    <w:rsid w:val="00360C1E"/>
    <w:rsid w:val="00361412"/>
    <w:rsid w:val="00361E7E"/>
    <w:rsid w:val="00362197"/>
    <w:rsid w:val="00363DDA"/>
    <w:rsid w:val="00363DFA"/>
    <w:rsid w:val="003664CF"/>
    <w:rsid w:val="003675B0"/>
    <w:rsid w:val="00370AF1"/>
    <w:rsid w:val="00373632"/>
    <w:rsid w:val="00374313"/>
    <w:rsid w:val="00375273"/>
    <w:rsid w:val="00376CCF"/>
    <w:rsid w:val="003800C7"/>
    <w:rsid w:val="003805EF"/>
    <w:rsid w:val="00380D09"/>
    <w:rsid w:val="00382E0E"/>
    <w:rsid w:val="00383D5B"/>
    <w:rsid w:val="00384C6C"/>
    <w:rsid w:val="00385141"/>
    <w:rsid w:val="003856F9"/>
    <w:rsid w:val="00385E23"/>
    <w:rsid w:val="003864C4"/>
    <w:rsid w:val="00386DA9"/>
    <w:rsid w:val="003907D3"/>
    <w:rsid w:val="00390E25"/>
    <w:rsid w:val="00392113"/>
    <w:rsid w:val="0039219D"/>
    <w:rsid w:val="00392410"/>
    <w:rsid w:val="00393711"/>
    <w:rsid w:val="003966FC"/>
    <w:rsid w:val="00396B39"/>
    <w:rsid w:val="003A01B6"/>
    <w:rsid w:val="003A1A43"/>
    <w:rsid w:val="003A4EF9"/>
    <w:rsid w:val="003A5BC7"/>
    <w:rsid w:val="003B0334"/>
    <w:rsid w:val="003B0BE5"/>
    <w:rsid w:val="003B1425"/>
    <w:rsid w:val="003B3EC0"/>
    <w:rsid w:val="003B408F"/>
    <w:rsid w:val="003B5020"/>
    <w:rsid w:val="003B57E4"/>
    <w:rsid w:val="003B68EE"/>
    <w:rsid w:val="003B6F23"/>
    <w:rsid w:val="003B759B"/>
    <w:rsid w:val="003B75F0"/>
    <w:rsid w:val="003C4955"/>
    <w:rsid w:val="003C4C77"/>
    <w:rsid w:val="003C5CBD"/>
    <w:rsid w:val="003C68D2"/>
    <w:rsid w:val="003C71C2"/>
    <w:rsid w:val="003D0551"/>
    <w:rsid w:val="003D1F4D"/>
    <w:rsid w:val="003D1FF3"/>
    <w:rsid w:val="003D2011"/>
    <w:rsid w:val="003D3217"/>
    <w:rsid w:val="003D6151"/>
    <w:rsid w:val="003D6AC9"/>
    <w:rsid w:val="003D7564"/>
    <w:rsid w:val="003E3795"/>
    <w:rsid w:val="003E39CF"/>
    <w:rsid w:val="003E3D6A"/>
    <w:rsid w:val="003E3F2A"/>
    <w:rsid w:val="003E5AEC"/>
    <w:rsid w:val="003E6386"/>
    <w:rsid w:val="003E6632"/>
    <w:rsid w:val="003E7065"/>
    <w:rsid w:val="003E7435"/>
    <w:rsid w:val="003F28C0"/>
    <w:rsid w:val="003F2A4C"/>
    <w:rsid w:val="003F2C77"/>
    <w:rsid w:val="003F4E93"/>
    <w:rsid w:val="003F54CB"/>
    <w:rsid w:val="003F69F7"/>
    <w:rsid w:val="003F7D08"/>
    <w:rsid w:val="00401A0C"/>
    <w:rsid w:val="004022B4"/>
    <w:rsid w:val="00402A4B"/>
    <w:rsid w:val="00406F7E"/>
    <w:rsid w:val="00407DBB"/>
    <w:rsid w:val="004127E3"/>
    <w:rsid w:val="004130C8"/>
    <w:rsid w:val="00416B8F"/>
    <w:rsid w:val="0042004F"/>
    <w:rsid w:val="004205ED"/>
    <w:rsid w:val="0042168E"/>
    <w:rsid w:val="00422FCD"/>
    <w:rsid w:val="00424415"/>
    <w:rsid w:val="004251A2"/>
    <w:rsid w:val="00425E55"/>
    <w:rsid w:val="00430927"/>
    <w:rsid w:val="004316A2"/>
    <w:rsid w:val="00431EA6"/>
    <w:rsid w:val="00432B4C"/>
    <w:rsid w:val="0043719C"/>
    <w:rsid w:val="00437D08"/>
    <w:rsid w:val="004425AD"/>
    <w:rsid w:val="00442A1F"/>
    <w:rsid w:val="00445108"/>
    <w:rsid w:val="004467C6"/>
    <w:rsid w:val="00447875"/>
    <w:rsid w:val="004531FE"/>
    <w:rsid w:val="00454BD6"/>
    <w:rsid w:val="00454CC7"/>
    <w:rsid w:val="00455F2E"/>
    <w:rsid w:val="004562B4"/>
    <w:rsid w:val="00460436"/>
    <w:rsid w:val="00460962"/>
    <w:rsid w:val="00462F3E"/>
    <w:rsid w:val="004635E4"/>
    <w:rsid w:val="00464B15"/>
    <w:rsid w:val="004670D8"/>
    <w:rsid w:val="00467937"/>
    <w:rsid w:val="00471D5E"/>
    <w:rsid w:val="00471FB6"/>
    <w:rsid w:val="00472B86"/>
    <w:rsid w:val="00472FB3"/>
    <w:rsid w:val="00473351"/>
    <w:rsid w:val="0047375F"/>
    <w:rsid w:val="00474285"/>
    <w:rsid w:val="00475E60"/>
    <w:rsid w:val="00476D76"/>
    <w:rsid w:val="00477887"/>
    <w:rsid w:val="0048064A"/>
    <w:rsid w:val="00481874"/>
    <w:rsid w:val="00482D65"/>
    <w:rsid w:val="00483416"/>
    <w:rsid w:val="00484CCF"/>
    <w:rsid w:val="004858AB"/>
    <w:rsid w:val="00486164"/>
    <w:rsid w:val="004873F0"/>
    <w:rsid w:val="0049183F"/>
    <w:rsid w:val="00492C6A"/>
    <w:rsid w:val="00492F7D"/>
    <w:rsid w:val="004950A5"/>
    <w:rsid w:val="00495A22"/>
    <w:rsid w:val="00497A50"/>
    <w:rsid w:val="004A02E4"/>
    <w:rsid w:val="004A066C"/>
    <w:rsid w:val="004A2227"/>
    <w:rsid w:val="004A4197"/>
    <w:rsid w:val="004A652A"/>
    <w:rsid w:val="004A65E5"/>
    <w:rsid w:val="004A70BD"/>
    <w:rsid w:val="004B03B8"/>
    <w:rsid w:val="004B32AE"/>
    <w:rsid w:val="004B3876"/>
    <w:rsid w:val="004B4AB5"/>
    <w:rsid w:val="004B53CD"/>
    <w:rsid w:val="004B56A0"/>
    <w:rsid w:val="004B58BE"/>
    <w:rsid w:val="004B60F8"/>
    <w:rsid w:val="004B689D"/>
    <w:rsid w:val="004B6A96"/>
    <w:rsid w:val="004B6D9A"/>
    <w:rsid w:val="004B7CCD"/>
    <w:rsid w:val="004C012F"/>
    <w:rsid w:val="004C0C41"/>
    <w:rsid w:val="004C1B59"/>
    <w:rsid w:val="004C2ABB"/>
    <w:rsid w:val="004C41AF"/>
    <w:rsid w:val="004C49FC"/>
    <w:rsid w:val="004C514D"/>
    <w:rsid w:val="004C5B2F"/>
    <w:rsid w:val="004C5EF2"/>
    <w:rsid w:val="004C640E"/>
    <w:rsid w:val="004C69FE"/>
    <w:rsid w:val="004C6E48"/>
    <w:rsid w:val="004C75AD"/>
    <w:rsid w:val="004D1789"/>
    <w:rsid w:val="004D24F2"/>
    <w:rsid w:val="004D259E"/>
    <w:rsid w:val="004D2C80"/>
    <w:rsid w:val="004D3ECD"/>
    <w:rsid w:val="004D566E"/>
    <w:rsid w:val="004D6F4E"/>
    <w:rsid w:val="004D71C9"/>
    <w:rsid w:val="004D7291"/>
    <w:rsid w:val="004E2257"/>
    <w:rsid w:val="004E289C"/>
    <w:rsid w:val="004E4541"/>
    <w:rsid w:val="004E6603"/>
    <w:rsid w:val="004E7AF2"/>
    <w:rsid w:val="004F0BE3"/>
    <w:rsid w:val="004F1359"/>
    <w:rsid w:val="004F2F2F"/>
    <w:rsid w:val="004F31E3"/>
    <w:rsid w:val="004F374D"/>
    <w:rsid w:val="004F3CB1"/>
    <w:rsid w:val="004F3D94"/>
    <w:rsid w:val="004F5651"/>
    <w:rsid w:val="004F62C7"/>
    <w:rsid w:val="004F68A5"/>
    <w:rsid w:val="005008DE"/>
    <w:rsid w:val="005017DC"/>
    <w:rsid w:val="00501D76"/>
    <w:rsid w:val="005027E4"/>
    <w:rsid w:val="005029E9"/>
    <w:rsid w:val="00502E05"/>
    <w:rsid w:val="00502EEA"/>
    <w:rsid w:val="00502F17"/>
    <w:rsid w:val="005046A6"/>
    <w:rsid w:val="005050B6"/>
    <w:rsid w:val="00506AA1"/>
    <w:rsid w:val="0050700A"/>
    <w:rsid w:val="00507544"/>
    <w:rsid w:val="00510E6A"/>
    <w:rsid w:val="00511C10"/>
    <w:rsid w:val="00513CA9"/>
    <w:rsid w:val="00514B5D"/>
    <w:rsid w:val="00515286"/>
    <w:rsid w:val="00516E32"/>
    <w:rsid w:val="005223E5"/>
    <w:rsid w:val="0052318B"/>
    <w:rsid w:val="00524CCD"/>
    <w:rsid w:val="005321F0"/>
    <w:rsid w:val="00533D56"/>
    <w:rsid w:val="005360A0"/>
    <w:rsid w:val="005367B4"/>
    <w:rsid w:val="00537DAB"/>
    <w:rsid w:val="005415BD"/>
    <w:rsid w:val="00542ABE"/>
    <w:rsid w:val="00543619"/>
    <w:rsid w:val="00545B06"/>
    <w:rsid w:val="00547695"/>
    <w:rsid w:val="00547A9F"/>
    <w:rsid w:val="00551717"/>
    <w:rsid w:val="00552CCE"/>
    <w:rsid w:val="00552FFE"/>
    <w:rsid w:val="00555870"/>
    <w:rsid w:val="00555F03"/>
    <w:rsid w:val="00560E48"/>
    <w:rsid w:val="0056182F"/>
    <w:rsid w:val="005618EB"/>
    <w:rsid w:val="005637FB"/>
    <w:rsid w:val="00565053"/>
    <w:rsid w:val="005705AD"/>
    <w:rsid w:val="005707AE"/>
    <w:rsid w:val="0057094A"/>
    <w:rsid w:val="005709E0"/>
    <w:rsid w:val="00571511"/>
    <w:rsid w:val="0057219D"/>
    <w:rsid w:val="00573A70"/>
    <w:rsid w:val="00574421"/>
    <w:rsid w:val="00574562"/>
    <w:rsid w:val="00574ADE"/>
    <w:rsid w:val="00576217"/>
    <w:rsid w:val="00576AA2"/>
    <w:rsid w:val="00576BFE"/>
    <w:rsid w:val="0057705F"/>
    <w:rsid w:val="00577D3A"/>
    <w:rsid w:val="00580084"/>
    <w:rsid w:val="00581C2C"/>
    <w:rsid w:val="005825CE"/>
    <w:rsid w:val="005840C8"/>
    <w:rsid w:val="00584492"/>
    <w:rsid w:val="00584755"/>
    <w:rsid w:val="00587681"/>
    <w:rsid w:val="005913DE"/>
    <w:rsid w:val="0059210C"/>
    <w:rsid w:val="00592695"/>
    <w:rsid w:val="00592BE4"/>
    <w:rsid w:val="00593315"/>
    <w:rsid w:val="005933C6"/>
    <w:rsid w:val="00593D46"/>
    <w:rsid w:val="00594680"/>
    <w:rsid w:val="00594827"/>
    <w:rsid w:val="00594A19"/>
    <w:rsid w:val="00595B1C"/>
    <w:rsid w:val="005A1BBD"/>
    <w:rsid w:val="005A2439"/>
    <w:rsid w:val="005A3811"/>
    <w:rsid w:val="005A5701"/>
    <w:rsid w:val="005B1454"/>
    <w:rsid w:val="005B2515"/>
    <w:rsid w:val="005B3E8D"/>
    <w:rsid w:val="005B4139"/>
    <w:rsid w:val="005B41A0"/>
    <w:rsid w:val="005B590B"/>
    <w:rsid w:val="005B6067"/>
    <w:rsid w:val="005C0032"/>
    <w:rsid w:val="005C1CEA"/>
    <w:rsid w:val="005C297A"/>
    <w:rsid w:val="005C2C30"/>
    <w:rsid w:val="005C450E"/>
    <w:rsid w:val="005C7A01"/>
    <w:rsid w:val="005D01FA"/>
    <w:rsid w:val="005D022D"/>
    <w:rsid w:val="005D1EE5"/>
    <w:rsid w:val="005D240C"/>
    <w:rsid w:val="005D245B"/>
    <w:rsid w:val="005D24A2"/>
    <w:rsid w:val="005D3D30"/>
    <w:rsid w:val="005D42D7"/>
    <w:rsid w:val="005D7B15"/>
    <w:rsid w:val="005E1646"/>
    <w:rsid w:val="005E1F73"/>
    <w:rsid w:val="005E24A6"/>
    <w:rsid w:val="005E24AD"/>
    <w:rsid w:val="005E61DD"/>
    <w:rsid w:val="005F15F0"/>
    <w:rsid w:val="005F3F6A"/>
    <w:rsid w:val="005F4ECA"/>
    <w:rsid w:val="005F5FC2"/>
    <w:rsid w:val="005F65AE"/>
    <w:rsid w:val="005F6EF5"/>
    <w:rsid w:val="005F7A6F"/>
    <w:rsid w:val="005F7E72"/>
    <w:rsid w:val="00600404"/>
    <w:rsid w:val="00601CE7"/>
    <w:rsid w:val="00604315"/>
    <w:rsid w:val="006047AA"/>
    <w:rsid w:val="00610749"/>
    <w:rsid w:val="00620195"/>
    <w:rsid w:val="0062140B"/>
    <w:rsid w:val="00622368"/>
    <w:rsid w:val="00623CB7"/>
    <w:rsid w:val="00623CEE"/>
    <w:rsid w:val="00624AAE"/>
    <w:rsid w:val="00627402"/>
    <w:rsid w:val="006312AA"/>
    <w:rsid w:val="0063225C"/>
    <w:rsid w:val="00632C44"/>
    <w:rsid w:val="00632F26"/>
    <w:rsid w:val="00634097"/>
    <w:rsid w:val="006344A8"/>
    <w:rsid w:val="006354FE"/>
    <w:rsid w:val="006357E7"/>
    <w:rsid w:val="00635C7A"/>
    <w:rsid w:val="006360BD"/>
    <w:rsid w:val="00637391"/>
    <w:rsid w:val="006373E4"/>
    <w:rsid w:val="0064004C"/>
    <w:rsid w:val="00641928"/>
    <w:rsid w:val="00644A69"/>
    <w:rsid w:val="00645A34"/>
    <w:rsid w:val="00646795"/>
    <w:rsid w:val="00647083"/>
    <w:rsid w:val="00647ADF"/>
    <w:rsid w:val="00650E18"/>
    <w:rsid w:val="00652112"/>
    <w:rsid w:val="00652FE2"/>
    <w:rsid w:val="00654772"/>
    <w:rsid w:val="00660795"/>
    <w:rsid w:val="00661CAD"/>
    <w:rsid w:val="006625CA"/>
    <w:rsid w:val="00665030"/>
    <w:rsid w:val="00666422"/>
    <w:rsid w:val="00666842"/>
    <w:rsid w:val="00667C85"/>
    <w:rsid w:val="00670E28"/>
    <w:rsid w:val="00670FCF"/>
    <w:rsid w:val="00671505"/>
    <w:rsid w:val="00672F9B"/>
    <w:rsid w:val="00675B50"/>
    <w:rsid w:val="00681DBF"/>
    <w:rsid w:val="0068235E"/>
    <w:rsid w:val="00683515"/>
    <w:rsid w:val="0068352D"/>
    <w:rsid w:val="00683E7D"/>
    <w:rsid w:val="00684512"/>
    <w:rsid w:val="0068458E"/>
    <w:rsid w:val="00684A8A"/>
    <w:rsid w:val="0068594C"/>
    <w:rsid w:val="00690A36"/>
    <w:rsid w:val="00691E20"/>
    <w:rsid w:val="00693CF7"/>
    <w:rsid w:val="00694320"/>
    <w:rsid w:val="006A1297"/>
    <w:rsid w:val="006A1B7E"/>
    <w:rsid w:val="006A2238"/>
    <w:rsid w:val="006A2803"/>
    <w:rsid w:val="006A34A5"/>
    <w:rsid w:val="006A36C4"/>
    <w:rsid w:val="006B2400"/>
    <w:rsid w:val="006B3125"/>
    <w:rsid w:val="006B41D1"/>
    <w:rsid w:val="006B6DB9"/>
    <w:rsid w:val="006B708B"/>
    <w:rsid w:val="006B7EBC"/>
    <w:rsid w:val="006C3179"/>
    <w:rsid w:val="006C3710"/>
    <w:rsid w:val="006C46EB"/>
    <w:rsid w:val="006C5443"/>
    <w:rsid w:val="006C61E2"/>
    <w:rsid w:val="006C6900"/>
    <w:rsid w:val="006C70E8"/>
    <w:rsid w:val="006D07D0"/>
    <w:rsid w:val="006D1AEA"/>
    <w:rsid w:val="006D2498"/>
    <w:rsid w:val="006D4C8A"/>
    <w:rsid w:val="006D57E5"/>
    <w:rsid w:val="006D7C22"/>
    <w:rsid w:val="006E0B62"/>
    <w:rsid w:val="006E1D63"/>
    <w:rsid w:val="006E1F6F"/>
    <w:rsid w:val="006E544D"/>
    <w:rsid w:val="006E70FC"/>
    <w:rsid w:val="006E7965"/>
    <w:rsid w:val="006F14E9"/>
    <w:rsid w:val="006F4E17"/>
    <w:rsid w:val="006F6F7F"/>
    <w:rsid w:val="00700949"/>
    <w:rsid w:val="00702251"/>
    <w:rsid w:val="00703D65"/>
    <w:rsid w:val="0070550F"/>
    <w:rsid w:val="00705F82"/>
    <w:rsid w:val="00707CE2"/>
    <w:rsid w:val="00710C21"/>
    <w:rsid w:val="0071260F"/>
    <w:rsid w:val="00713661"/>
    <w:rsid w:val="00714D2D"/>
    <w:rsid w:val="00721BD4"/>
    <w:rsid w:val="00722B1D"/>
    <w:rsid w:val="007251E7"/>
    <w:rsid w:val="00727936"/>
    <w:rsid w:val="0072795F"/>
    <w:rsid w:val="007320FD"/>
    <w:rsid w:val="007328E3"/>
    <w:rsid w:val="007334F6"/>
    <w:rsid w:val="00734C9A"/>
    <w:rsid w:val="00735040"/>
    <w:rsid w:val="00735828"/>
    <w:rsid w:val="00735AAE"/>
    <w:rsid w:val="00741DDF"/>
    <w:rsid w:val="00743C02"/>
    <w:rsid w:val="007462B4"/>
    <w:rsid w:val="0075134A"/>
    <w:rsid w:val="00752598"/>
    <w:rsid w:val="007551F7"/>
    <w:rsid w:val="00760084"/>
    <w:rsid w:val="00761A57"/>
    <w:rsid w:val="00763A22"/>
    <w:rsid w:val="007640E4"/>
    <w:rsid w:val="00765D0F"/>
    <w:rsid w:val="00767D15"/>
    <w:rsid w:val="00770977"/>
    <w:rsid w:val="007711CE"/>
    <w:rsid w:val="00773623"/>
    <w:rsid w:val="0077459C"/>
    <w:rsid w:val="00774EEC"/>
    <w:rsid w:val="00776E48"/>
    <w:rsid w:val="007805E6"/>
    <w:rsid w:val="0078097B"/>
    <w:rsid w:val="00780B5E"/>
    <w:rsid w:val="00782259"/>
    <w:rsid w:val="007857DE"/>
    <w:rsid w:val="00786D19"/>
    <w:rsid w:val="00790E78"/>
    <w:rsid w:val="00791559"/>
    <w:rsid w:val="0079155A"/>
    <w:rsid w:val="00792F05"/>
    <w:rsid w:val="00794A71"/>
    <w:rsid w:val="0079527E"/>
    <w:rsid w:val="007957BC"/>
    <w:rsid w:val="00796326"/>
    <w:rsid w:val="007A16D6"/>
    <w:rsid w:val="007A1D7B"/>
    <w:rsid w:val="007A3D47"/>
    <w:rsid w:val="007A4CE4"/>
    <w:rsid w:val="007A5D91"/>
    <w:rsid w:val="007A799D"/>
    <w:rsid w:val="007B0AA4"/>
    <w:rsid w:val="007B5991"/>
    <w:rsid w:val="007B64C9"/>
    <w:rsid w:val="007B66B1"/>
    <w:rsid w:val="007B6CD1"/>
    <w:rsid w:val="007B78D5"/>
    <w:rsid w:val="007C1428"/>
    <w:rsid w:val="007C24C2"/>
    <w:rsid w:val="007C27C7"/>
    <w:rsid w:val="007C4A01"/>
    <w:rsid w:val="007C5B3A"/>
    <w:rsid w:val="007C6794"/>
    <w:rsid w:val="007C6BFA"/>
    <w:rsid w:val="007D0191"/>
    <w:rsid w:val="007D12AD"/>
    <w:rsid w:val="007D263B"/>
    <w:rsid w:val="007D3292"/>
    <w:rsid w:val="007D537A"/>
    <w:rsid w:val="007D583B"/>
    <w:rsid w:val="007D656B"/>
    <w:rsid w:val="007D6F8B"/>
    <w:rsid w:val="007D7088"/>
    <w:rsid w:val="007D7139"/>
    <w:rsid w:val="007E3F5B"/>
    <w:rsid w:val="007E7111"/>
    <w:rsid w:val="007E753C"/>
    <w:rsid w:val="007F0517"/>
    <w:rsid w:val="007F0DC4"/>
    <w:rsid w:val="007F3136"/>
    <w:rsid w:val="007F31AD"/>
    <w:rsid w:val="007F35A2"/>
    <w:rsid w:val="007F4C4E"/>
    <w:rsid w:val="007F61CA"/>
    <w:rsid w:val="008009A5"/>
    <w:rsid w:val="00801797"/>
    <w:rsid w:val="00801D1C"/>
    <w:rsid w:val="00802829"/>
    <w:rsid w:val="00803990"/>
    <w:rsid w:val="00803D2A"/>
    <w:rsid w:val="00804DC5"/>
    <w:rsid w:val="0080600D"/>
    <w:rsid w:val="00806CD6"/>
    <w:rsid w:val="00806F1A"/>
    <w:rsid w:val="00807881"/>
    <w:rsid w:val="008110F6"/>
    <w:rsid w:val="00811394"/>
    <w:rsid w:val="00811449"/>
    <w:rsid w:val="008115A6"/>
    <w:rsid w:val="00811A56"/>
    <w:rsid w:val="008128E0"/>
    <w:rsid w:val="008130CA"/>
    <w:rsid w:val="008130E9"/>
    <w:rsid w:val="00815F10"/>
    <w:rsid w:val="008168AB"/>
    <w:rsid w:val="00817311"/>
    <w:rsid w:val="00820003"/>
    <w:rsid w:val="008216BF"/>
    <w:rsid w:val="00822234"/>
    <w:rsid w:val="00822E51"/>
    <w:rsid w:val="008231CD"/>
    <w:rsid w:val="00824145"/>
    <w:rsid w:val="008262A6"/>
    <w:rsid w:val="00830563"/>
    <w:rsid w:val="00830766"/>
    <w:rsid w:val="00830AD8"/>
    <w:rsid w:val="008313C2"/>
    <w:rsid w:val="00832559"/>
    <w:rsid w:val="008330A0"/>
    <w:rsid w:val="00835A82"/>
    <w:rsid w:val="008365E3"/>
    <w:rsid w:val="00837215"/>
    <w:rsid w:val="00837F8E"/>
    <w:rsid w:val="00840733"/>
    <w:rsid w:val="00840853"/>
    <w:rsid w:val="0084215F"/>
    <w:rsid w:val="008434C5"/>
    <w:rsid w:val="00843818"/>
    <w:rsid w:val="00844B69"/>
    <w:rsid w:val="00845496"/>
    <w:rsid w:val="00845A7B"/>
    <w:rsid w:val="00846577"/>
    <w:rsid w:val="008476EB"/>
    <w:rsid w:val="00853955"/>
    <w:rsid w:val="00853B7A"/>
    <w:rsid w:val="00854B39"/>
    <w:rsid w:val="00855C3D"/>
    <w:rsid w:val="0085699E"/>
    <w:rsid w:val="008569D4"/>
    <w:rsid w:val="00856A6C"/>
    <w:rsid w:val="0085776C"/>
    <w:rsid w:val="00857F7F"/>
    <w:rsid w:val="00862A4D"/>
    <w:rsid w:val="00862ACB"/>
    <w:rsid w:val="00863459"/>
    <w:rsid w:val="00863A46"/>
    <w:rsid w:val="00863B60"/>
    <w:rsid w:val="00863B6B"/>
    <w:rsid w:val="0086428B"/>
    <w:rsid w:val="00867194"/>
    <w:rsid w:val="008672EE"/>
    <w:rsid w:val="00870726"/>
    <w:rsid w:val="0087370D"/>
    <w:rsid w:val="0087657E"/>
    <w:rsid w:val="00876654"/>
    <w:rsid w:val="0087672A"/>
    <w:rsid w:val="00880447"/>
    <w:rsid w:val="00881567"/>
    <w:rsid w:val="008817EF"/>
    <w:rsid w:val="008826E9"/>
    <w:rsid w:val="00882939"/>
    <w:rsid w:val="0088417F"/>
    <w:rsid w:val="00884E0C"/>
    <w:rsid w:val="00884E21"/>
    <w:rsid w:val="00886F26"/>
    <w:rsid w:val="00887EAF"/>
    <w:rsid w:val="008901FA"/>
    <w:rsid w:val="008928A0"/>
    <w:rsid w:val="008928A3"/>
    <w:rsid w:val="008945CD"/>
    <w:rsid w:val="00896503"/>
    <w:rsid w:val="008965D4"/>
    <w:rsid w:val="008A0765"/>
    <w:rsid w:val="008A09DC"/>
    <w:rsid w:val="008A2986"/>
    <w:rsid w:val="008A29C3"/>
    <w:rsid w:val="008A2D0C"/>
    <w:rsid w:val="008A3046"/>
    <w:rsid w:val="008A4130"/>
    <w:rsid w:val="008A49C1"/>
    <w:rsid w:val="008A6510"/>
    <w:rsid w:val="008A7247"/>
    <w:rsid w:val="008A786D"/>
    <w:rsid w:val="008B1AF4"/>
    <w:rsid w:val="008B2B30"/>
    <w:rsid w:val="008B4AD3"/>
    <w:rsid w:val="008C0D12"/>
    <w:rsid w:val="008C152C"/>
    <w:rsid w:val="008C46FC"/>
    <w:rsid w:val="008C56BB"/>
    <w:rsid w:val="008C6EC8"/>
    <w:rsid w:val="008D26B1"/>
    <w:rsid w:val="008D3ECC"/>
    <w:rsid w:val="008D40C0"/>
    <w:rsid w:val="008D4D09"/>
    <w:rsid w:val="008D52C1"/>
    <w:rsid w:val="008D7395"/>
    <w:rsid w:val="008D78A8"/>
    <w:rsid w:val="008E0FB7"/>
    <w:rsid w:val="008E14A5"/>
    <w:rsid w:val="008E1E95"/>
    <w:rsid w:val="008E25E8"/>
    <w:rsid w:val="008E264D"/>
    <w:rsid w:val="008E4526"/>
    <w:rsid w:val="008E4877"/>
    <w:rsid w:val="008E6C23"/>
    <w:rsid w:val="008F06F3"/>
    <w:rsid w:val="008F1870"/>
    <w:rsid w:val="008F252E"/>
    <w:rsid w:val="008F5EC6"/>
    <w:rsid w:val="008F6570"/>
    <w:rsid w:val="008F7828"/>
    <w:rsid w:val="0090006E"/>
    <w:rsid w:val="009019C9"/>
    <w:rsid w:val="00901A92"/>
    <w:rsid w:val="00901E0B"/>
    <w:rsid w:val="00902107"/>
    <w:rsid w:val="009037B9"/>
    <w:rsid w:val="0090423F"/>
    <w:rsid w:val="00904BDC"/>
    <w:rsid w:val="0090511F"/>
    <w:rsid w:val="0091007A"/>
    <w:rsid w:val="009100AC"/>
    <w:rsid w:val="0091055D"/>
    <w:rsid w:val="00910830"/>
    <w:rsid w:val="00910DC5"/>
    <w:rsid w:val="00913F0B"/>
    <w:rsid w:val="00914035"/>
    <w:rsid w:val="009143AA"/>
    <w:rsid w:val="00915004"/>
    <w:rsid w:val="009161A1"/>
    <w:rsid w:val="00921E61"/>
    <w:rsid w:val="00921F8C"/>
    <w:rsid w:val="009230FD"/>
    <w:rsid w:val="0092570D"/>
    <w:rsid w:val="009257B6"/>
    <w:rsid w:val="009324A0"/>
    <w:rsid w:val="0093316F"/>
    <w:rsid w:val="009338C2"/>
    <w:rsid w:val="00936A4A"/>
    <w:rsid w:val="00940A1A"/>
    <w:rsid w:val="00941B38"/>
    <w:rsid w:val="00942AC6"/>
    <w:rsid w:val="009461FF"/>
    <w:rsid w:val="00950166"/>
    <w:rsid w:val="0095087C"/>
    <w:rsid w:val="00951EB7"/>
    <w:rsid w:val="00951F9B"/>
    <w:rsid w:val="00952113"/>
    <w:rsid w:val="00956400"/>
    <w:rsid w:val="009608ED"/>
    <w:rsid w:val="00965F13"/>
    <w:rsid w:val="00966E68"/>
    <w:rsid w:val="009670FC"/>
    <w:rsid w:val="00967FB7"/>
    <w:rsid w:val="00970662"/>
    <w:rsid w:val="009707E2"/>
    <w:rsid w:val="00971ADC"/>
    <w:rsid w:val="009725FE"/>
    <w:rsid w:val="00973C1F"/>
    <w:rsid w:val="009742D1"/>
    <w:rsid w:val="009743D7"/>
    <w:rsid w:val="0097717A"/>
    <w:rsid w:val="009823D2"/>
    <w:rsid w:val="00984A47"/>
    <w:rsid w:val="00984A70"/>
    <w:rsid w:val="009900D0"/>
    <w:rsid w:val="0099118D"/>
    <w:rsid w:val="00991552"/>
    <w:rsid w:val="0099213A"/>
    <w:rsid w:val="00992822"/>
    <w:rsid w:val="009946C3"/>
    <w:rsid w:val="00995451"/>
    <w:rsid w:val="00995E23"/>
    <w:rsid w:val="009977D8"/>
    <w:rsid w:val="009A08A2"/>
    <w:rsid w:val="009A18BE"/>
    <w:rsid w:val="009A3E39"/>
    <w:rsid w:val="009A4FB5"/>
    <w:rsid w:val="009A6EE4"/>
    <w:rsid w:val="009A76AF"/>
    <w:rsid w:val="009B0711"/>
    <w:rsid w:val="009B2BF6"/>
    <w:rsid w:val="009B3BB3"/>
    <w:rsid w:val="009B4128"/>
    <w:rsid w:val="009C0A79"/>
    <w:rsid w:val="009C0F5C"/>
    <w:rsid w:val="009C29D1"/>
    <w:rsid w:val="009C34A7"/>
    <w:rsid w:val="009C5CB0"/>
    <w:rsid w:val="009C63CA"/>
    <w:rsid w:val="009C79C0"/>
    <w:rsid w:val="009C7D7F"/>
    <w:rsid w:val="009D0879"/>
    <w:rsid w:val="009D2BD0"/>
    <w:rsid w:val="009D2F35"/>
    <w:rsid w:val="009D3536"/>
    <w:rsid w:val="009D4EB0"/>
    <w:rsid w:val="009D5720"/>
    <w:rsid w:val="009D605A"/>
    <w:rsid w:val="009D6CDC"/>
    <w:rsid w:val="009D7812"/>
    <w:rsid w:val="009D79B7"/>
    <w:rsid w:val="009D7B67"/>
    <w:rsid w:val="009E0466"/>
    <w:rsid w:val="009E087C"/>
    <w:rsid w:val="009E1756"/>
    <w:rsid w:val="009E1E27"/>
    <w:rsid w:val="009E32C6"/>
    <w:rsid w:val="009E46F9"/>
    <w:rsid w:val="009E489B"/>
    <w:rsid w:val="009E5B81"/>
    <w:rsid w:val="009E7F4D"/>
    <w:rsid w:val="009F116A"/>
    <w:rsid w:val="009F4FEB"/>
    <w:rsid w:val="009F6990"/>
    <w:rsid w:val="00A01800"/>
    <w:rsid w:val="00A01CA5"/>
    <w:rsid w:val="00A0395F"/>
    <w:rsid w:val="00A04AE4"/>
    <w:rsid w:val="00A0622B"/>
    <w:rsid w:val="00A062FB"/>
    <w:rsid w:val="00A14818"/>
    <w:rsid w:val="00A16A1B"/>
    <w:rsid w:val="00A16F28"/>
    <w:rsid w:val="00A2093F"/>
    <w:rsid w:val="00A2188C"/>
    <w:rsid w:val="00A26763"/>
    <w:rsid w:val="00A26E56"/>
    <w:rsid w:val="00A272FC"/>
    <w:rsid w:val="00A27482"/>
    <w:rsid w:val="00A27A95"/>
    <w:rsid w:val="00A3118B"/>
    <w:rsid w:val="00A32D78"/>
    <w:rsid w:val="00A32DD8"/>
    <w:rsid w:val="00A32EB7"/>
    <w:rsid w:val="00A33C66"/>
    <w:rsid w:val="00A36A96"/>
    <w:rsid w:val="00A36D49"/>
    <w:rsid w:val="00A37D61"/>
    <w:rsid w:val="00A404B3"/>
    <w:rsid w:val="00A405EA"/>
    <w:rsid w:val="00A41DE7"/>
    <w:rsid w:val="00A44031"/>
    <w:rsid w:val="00A446EF"/>
    <w:rsid w:val="00A4696F"/>
    <w:rsid w:val="00A46E46"/>
    <w:rsid w:val="00A475FB"/>
    <w:rsid w:val="00A510CD"/>
    <w:rsid w:val="00A5172A"/>
    <w:rsid w:val="00A52394"/>
    <w:rsid w:val="00A6050C"/>
    <w:rsid w:val="00A62AFA"/>
    <w:rsid w:val="00A63B75"/>
    <w:rsid w:val="00A655E7"/>
    <w:rsid w:val="00A66369"/>
    <w:rsid w:val="00A701FA"/>
    <w:rsid w:val="00A71AC3"/>
    <w:rsid w:val="00A72B50"/>
    <w:rsid w:val="00A741A7"/>
    <w:rsid w:val="00A744BC"/>
    <w:rsid w:val="00A7458E"/>
    <w:rsid w:val="00A765B7"/>
    <w:rsid w:val="00A769AE"/>
    <w:rsid w:val="00A804A8"/>
    <w:rsid w:val="00A853E8"/>
    <w:rsid w:val="00A85C8B"/>
    <w:rsid w:val="00A86CCC"/>
    <w:rsid w:val="00A87237"/>
    <w:rsid w:val="00A87CF1"/>
    <w:rsid w:val="00A90A87"/>
    <w:rsid w:val="00A914F0"/>
    <w:rsid w:val="00A92423"/>
    <w:rsid w:val="00A92C8D"/>
    <w:rsid w:val="00A93B29"/>
    <w:rsid w:val="00A94F91"/>
    <w:rsid w:val="00A953E4"/>
    <w:rsid w:val="00A95A9D"/>
    <w:rsid w:val="00A96B60"/>
    <w:rsid w:val="00A96CFC"/>
    <w:rsid w:val="00AA0E06"/>
    <w:rsid w:val="00AA11C9"/>
    <w:rsid w:val="00AA1912"/>
    <w:rsid w:val="00AA1E5E"/>
    <w:rsid w:val="00AA2A4F"/>
    <w:rsid w:val="00AA358B"/>
    <w:rsid w:val="00AA3ADA"/>
    <w:rsid w:val="00AA62E8"/>
    <w:rsid w:val="00AA6A2F"/>
    <w:rsid w:val="00AA6B08"/>
    <w:rsid w:val="00AB0A2D"/>
    <w:rsid w:val="00AB3533"/>
    <w:rsid w:val="00AB388A"/>
    <w:rsid w:val="00AB4CB6"/>
    <w:rsid w:val="00AB5F76"/>
    <w:rsid w:val="00AC04DD"/>
    <w:rsid w:val="00AC11DB"/>
    <w:rsid w:val="00AC273D"/>
    <w:rsid w:val="00AC28FE"/>
    <w:rsid w:val="00AC5FD0"/>
    <w:rsid w:val="00AC6BF0"/>
    <w:rsid w:val="00AC73C3"/>
    <w:rsid w:val="00AC7449"/>
    <w:rsid w:val="00AC7851"/>
    <w:rsid w:val="00AC7CD3"/>
    <w:rsid w:val="00AD4BBB"/>
    <w:rsid w:val="00AD5E8D"/>
    <w:rsid w:val="00AD650C"/>
    <w:rsid w:val="00AE01F7"/>
    <w:rsid w:val="00AE0666"/>
    <w:rsid w:val="00AE0DB6"/>
    <w:rsid w:val="00AE1E9D"/>
    <w:rsid w:val="00AE3064"/>
    <w:rsid w:val="00AE372C"/>
    <w:rsid w:val="00AE48ED"/>
    <w:rsid w:val="00AE4A79"/>
    <w:rsid w:val="00AE791F"/>
    <w:rsid w:val="00AF133B"/>
    <w:rsid w:val="00AF16C9"/>
    <w:rsid w:val="00AF1742"/>
    <w:rsid w:val="00AF1C04"/>
    <w:rsid w:val="00AF1FBA"/>
    <w:rsid w:val="00AF23B4"/>
    <w:rsid w:val="00AF27F0"/>
    <w:rsid w:val="00AF3C36"/>
    <w:rsid w:val="00AF693E"/>
    <w:rsid w:val="00AF7993"/>
    <w:rsid w:val="00B02176"/>
    <w:rsid w:val="00B027E6"/>
    <w:rsid w:val="00B05430"/>
    <w:rsid w:val="00B057C6"/>
    <w:rsid w:val="00B07100"/>
    <w:rsid w:val="00B10370"/>
    <w:rsid w:val="00B1185A"/>
    <w:rsid w:val="00B12333"/>
    <w:rsid w:val="00B1323F"/>
    <w:rsid w:val="00B132F4"/>
    <w:rsid w:val="00B136A5"/>
    <w:rsid w:val="00B13744"/>
    <w:rsid w:val="00B1414B"/>
    <w:rsid w:val="00B14FD9"/>
    <w:rsid w:val="00B15B51"/>
    <w:rsid w:val="00B163D3"/>
    <w:rsid w:val="00B17933"/>
    <w:rsid w:val="00B2094D"/>
    <w:rsid w:val="00B20CCD"/>
    <w:rsid w:val="00B211B5"/>
    <w:rsid w:val="00B222B9"/>
    <w:rsid w:val="00B23826"/>
    <w:rsid w:val="00B239F9"/>
    <w:rsid w:val="00B244F7"/>
    <w:rsid w:val="00B25EAB"/>
    <w:rsid w:val="00B26C0C"/>
    <w:rsid w:val="00B27AFC"/>
    <w:rsid w:val="00B30E52"/>
    <w:rsid w:val="00B318C0"/>
    <w:rsid w:val="00B35306"/>
    <w:rsid w:val="00B358DE"/>
    <w:rsid w:val="00B361B1"/>
    <w:rsid w:val="00B370AB"/>
    <w:rsid w:val="00B37D79"/>
    <w:rsid w:val="00B42CE1"/>
    <w:rsid w:val="00B43096"/>
    <w:rsid w:val="00B44150"/>
    <w:rsid w:val="00B4443A"/>
    <w:rsid w:val="00B448F4"/>
    <w:rsid w:val="00B44CB5"/>
    <w:rsid w:val="00B46727"/>
    <w:rsid w:val="00B470CA"/>
    <w:rsid w:val="00B47C36"/>
    <w:rsid w:val="00B51CF1"/>
    <w:rsid w:val="00B534BC"/>
    <w:rsid w:val="00B536EB"/>
    <w:rsid w:val="00B5454D"/>
    <w:rsid w:val="00B5477E"/>
    <w:rsid w:val="00B562FF"/>
    <w:rsid w:val="00B56AD0"/>
    <w:rsid w:val="00B6087B"/>
    <w:rsid w:val="00B625DC"/>
    <w:rsid w:val="00B62EC8"/>
    <w:rsid w:val="00B64614"/>
    <w:rsid w:val="00B64B39"/>
    <w:rsid w:val="00B65735"/>
    <w:rsid w:val="00B6580C"/>
    <w:rsid w:val="00B66B43"/>
    <w:rsid w:val="00B67F5A"/>
    <w:rsid w:val="00B70558"/>
    <w:rsid w:val="00B71E32"/>
    <w:rsid w:val="00B73EDA"/>
    <w:rsid w:val="00B73F25"/>
    <w:rsid w:val="00B750BA"/>
    <w:rsid w:val="00B754A0"/>
    <w:rsid w:val="00B75E73"/>
    <w:rsid w:val="00B76F93"/>
    <w:rsid w:val="00B80166"/>
    <w:rsid w:val="00B81EB7"/>
    <w:rsid w:val="00B8219A"/>
    <w:rsid w:val="00B82526"/>
    <w:rsid w:val="00B82ADA"/>
    <w:rsid w:val="00B83456"/>
    <w:rsid w:val="00B83D67"/>
    <w:rsid w:val="00B85255"/>
    <w:rsid w:val="00B8716D"/>
    <w:rsid w:val="00B87DD3"/>
    <w:rsid w:val="00B914FE"/>
    <w:rsid w:val="00B9155A"/>
    <w:rsid w:val="00B94FA5"/>
    <w:rsid w:val="00B95E01"/>
    <w:rsid w:val="00B96469"/>
    <w:rsid w:val="00BA0E7F"/>
    <w:rsid w:val="00BA1F4E"/>
    <w:rsid w:val="00BA38C9"/>
    <w:rsid w:val="00BA396B"/>
    <w:rsid w:val="00BA3E7E"/>
    <w:rsid w:val="00BA5E67"/>
    <w:rsid w:val="00BA6008"/>
    <w:rsid w:val="00BA6DEF"/>
    <w:rsid w:val="00BA7060"/>
    <w:rsid w:val="00BA7DDB"/>
    <w:rsid w:val="00BA7FC4"/>
    <w:rsid w:val="00BB1AA9"/>
    <w:rsid w:val="00BB336E"/>
    <w:rsid w:val="00BB34E0"/>
    <w:rsid w:val="00BB3783"/>
    <w:rsid w:val="00BB3C45"/>
    <w:rsid w:val="00BB63C5"/>
    <w:rsid w:val="00BB7116"/>
    <w:rsid w:val="00BB7E26"/>
    <w:rsid w:val="00BC0FE6"/>
    <w:rsid w:val="00BC3BB6"/>
    <w:rsid w:val="00BC4BE0"/>
    <w:rsid w:val="00BD4744"/>
    <w:rsid w:val="00BD5427"/>
    <w:rsid w:val="00BD7E94"/>
    <w:rsid w:val="00BD7F03"/>
    <w:rsid w:val="00BE11CE"/>
    <w:rsid w:val="00BE1B4A"/>
    <w:rsid w:val="00BE1FF2"/>
    <w:rsid w:val="00BE202E"/>
    <w:rsid w:val="00BE3515"/>
    <w:rsid w:val="00BE72EC"/>
    <w:rsid w:val="00BE7855"/>
    <w:rsid w:val="00BF1988"/>
    <w:rsid w:val="00BF21CC"/>
    <w:rsid w:val="00BF2861"/>
    <w:rsid w:val="00BF3437"/>
    <w:rsid w:val="00BF37C8"/>
    <w:rsid w:val="00BF5065"/>
    <w:rsid w:val="00BF7965"/>
    <w:rsid w:val="00BF7D86"/>
    <w:rsid w:val="00C001E1"/>
    <w:rsid w:val="00C01B91"/>
    <w:rsid w:val="00C02C80"/>
    <w:rsid w:val="00C03313"/>
    <w:rsid w:val="00C0510B"/>
    <w:rsid w:val="00C05D63"/>
    <w:rsid w:val="00C1084F"/>
    <w:rsid w:val="00C10AD4"/>
    <w:rsid w:val="00C10D9F"/>
    <w:rsid w:val="00C11B6D"/>
    <w:rsid w:val="00C15B8D"/>
    <w:rsid w:val="00C15D47"/>
    <w:rsid w:val="00C16343"/>
    <w:rsid w:val="00C16B21"/>
    <w:rsid w:val="00C203EA"/>
    <w:rsid w:val="00C2044C"/>
    <w:rsid w:val="00C20800"/>
    <w:rsid w:val="00C20AF4"/>
    <w:rsid w:val="00C20D79"/>
    <w:rsid w:val="00C222BE"/>
    <w:rsid w:val="00C23D39"/>
    <w:rsid w:val="00C246A5"/>
    <w:rsid w:val="00C25DC3"/>
    <w:rsid w:val="00C25E53"/>
    <w:rsid w:val="00C27A02"/>
    <w:rsid w:val="00C27AA5"/>
    <w:rsid w:val="00C27BEF"/>
    <w:rsid w:val="00C31329"/>
    <w:rsid w:val="00C3228F"/>
    <w:rsid w:val="00C3361B"/>
    <w:rsid w:val="00C34369"/>
    <w:rsid w:val="00C359E9"/>
    <w:rsid w:val="00C35C30"/>
    <w:rsid w:val="00C35EDF"/>
    <w:rsid w:val="00C40AB7"/>
    <w:rsid w:val="00C4385D"/>
    <w:rsid w:val="00C464D4"/>
    <w:rsid w:val="00C47005"/>
    <w:rsid w:val="00C50976"/>
    <w:rsid w:val="00C509EF"/>
    <w:rsid w:val="00C52FDB"/>
    <w:rsid w:val="00C535DA"/>
    <w:rsid w:val="00C55F7E"/>
    <w:rsid w:val="00C564B6"/>
    <w:rsid w:val="00C5748C"/>
    <w:rsid w:val="00C601D5"/>
    <w:rsid w:val="00C60367"/>
    <w:rsid w:val="00C606F0"/>
    <w:rsid w:val="00C6245B"/>
    <w:rsid w:val="00C629A6"/>
    <w:rsid w:val="00C64DD5"/>
    <w:rsid w:val="00C6501C"/>
    <w:rsid w:val="00C65412"/>
    <w:rsid w:val="00C655DB"/>
    <w:rsid w:val="00C65E27"/>
    <w:rsid w:val="00C6610F"/>
    <w:rsid w:val="00C6787C"/>
    <w:rsid w:val="00C70D7A"/>
    <w:rsid w:val="00C748BF"/>
    <w:rsid w:val="00C74C0A"/>
    <w:rsid w:val="00C75B69"/>
    <w:rsid w:val="00C76A25"/>
    <w:rsid w:val="00C8185C"/>
    <w:rsid w:val="00C81C77"/>
    <w:rsid w:val="00C820C1"/>
    <w:rsid w:val="00C83BD6"/>
    <w:rsid w:val="00C83DC5"/>
    <w:rsid w:val="00C84362"/>
    <w:rsid w:val="00C844F0"/>
    <w:rsid w:val="00C87488"/>
    <w:rsid w:val="00C90777"/>
    <w:rsid w:val="00C90FA4"/>
    <w:rsid w:val="00C92B49"/>
    <w:rsid w:val="00C92E02"/>
    <w:rsid w:val="00C95A36"/>
    <w:rsid w:val="00C96A0E"/>
    <w:rsid w:val="00CA0A2F"/>
    <w:rsid w:val="00CA0FA9"/>
    <w:rsid w:val="00CA10F3"/>
    <w:rsid w:val="00CA1474"/>
    <w:rsid w:val="00CA255A"/>
    <w:rsid w:val="00CA38B8"/>
    <w:rsid w:val="00CA47F1"/>
    <w:rsid w:val="00CA562E"/>
    <w:rsid w:val="00CA6206"/>
    <w:rsid w:val="00CA6ABA"/>
    <w:rsid w:val="00CB1043"/>
    <w:rsid w:val="00CB278F"/>
    <w:rsid w:val="00CB3B63"/>
    <w:rsid w:val="00CB3C54"/>
    <w:rsid w:val="00CB404C"/>
    <w:rsid w:val="00CB577E"/>
    <w:rsid w:val="00CC0D79"/>
    <w:rsid w:val="00CC0E59"/>
    <w:rsid w:val="00CC1082"/>
    <w:rsid w:val="00CC1EEC"/>
    <w:rsid w:val="00CC28E0"/>
    <w:rsid w:val="00CC326F"/>
    <w:rsid w:val="00CC3CAD"/>
    <w:rsid w:val="00CC522F"/>
    <w:rsid w:val="00CC6C1B"/>
    <w:rsid w:val="00CD0657"/>
    <w:rsid w:val="00CD066B"/>
    <w:rsid w:val="00CD2182"/>
    <w:rsid w:val="00CD251F"/>
    <w:rsid w:val="00CD28AD"/>
    <w:rsid w:val="00CD3257"/>
    <w:rsid w:val="00CD3707"/>
    <w:rsid w:val="00CD38BA"/>
    <w:rsid w:val="00CD4580"/>
    <w:rsid w:val="00CD4A3E"/>
    <w:rsid w:val="00CD4DCF"/>
    <w:rsid w:val="00CD6431"/>
    <w:rsid w:val="00CD6ABC"/>
    <w:rsid w:val="00CD78C7"/>
    <w:rsid w:val="00CD7D52"/>
    <w:rsid w:val="00CE0341"/>
    <w:rsid w:val="00CE0C68"/>
    <w:rsid w:val="00CE20D9"/>
    <w:rsid w:val="00CE25DE"/>
    <w:rsid w:val="00CE3250"/>
    <w:rsid w:val="00CE3B99"/>
    <w:rsid w:val="00CE5F19"/>
    <w:rsid w:val="00CE6AE3"/>
    <w:rsid w:val="00CF0F35"/>
    <w:rsid w:val="00CF135D"/>
    <w:rsid w:val="00CF3D2A"/>
    <w:rsid w:val="00CF593F"/>
    <w:rsid w:val="00CF60EB"/>
    <w:rsid w:val="00CF62FE"/>
    <w:rsid w:val="00CF735F"/>
    <w:rsid w:val="00D00754"/>
    <w:rsid w:val="00D01AA8"/>
    <w:rsid w:val="00D02114"/>
    <w:rsid w:val="00D04DEF"/>
    <w:rsid w:val="00D063CF"/>
    <w:rsid w:val="00D10520"/>
    <w:rsid w:val="00D113E2"/>
    <w:rsid w:val="00D12C73"/>
    <w:rsid w:val="00D130C1"/>
    <w:rsid w:val="00D13EAF"/>
    <w:rsid w:val="00D1556A"/>
    <w:rsid w:val="00D1563A"/>
    <w:rsid w:val="00D1642D"/>
    <w:rsid w:val="00D172FE"/>
    <w:rsid w:val="00D17E91"/>
    <w:rsid w:val="00D204EF"/>
    <w:rsid w:val="00D20E11"/>
    <w:rsid w:val="00D20F28"/>
    <w:rsid w:val="00D22B51"/>
    <w:rsid w:val="00D23A3A"/>
    <w:rsid w:val="00D26034"/>
    <w:rsid w:val="00D32724"/>
    <w:rsid w:val="00D334B3"/>
    <w:rsid w:val="00D33569"/>
    <w:rsid w:val="00D33FE8"/>
    <w:rsid w:val="00D36FE6"/>
    <w:rsid w:val="00D379AF"/>
    <w:rsid w:val="00D41E42"/>
    <w:rsid w:val="00D43208"/>
    <w:rsid w:val="00D4464B"/>
    <w:rsid w:val="00D44DC0"/>
    <w:rsid w:val="00D45D96"/>
    <w:rsid w:val="00D467EC"/>
    <w:rsid w:val="00D4707F"/>
    <w:rsid w:val="00D47A7E"/>
    <w:rsid w:val="00D50849"/>
    <w:rsid w:val="00D51FBF"/>
    <w:rsid w:val="00D538C1"/>
    <w:rsid w:val="00D53CB8"/>
    <w:rsid w:val="00D568A0"/>
    <w:rsid w:val="00D56CA5"/>
    <w:rsid w:val="00D57C64"/>
    <w:rsid w:val="00D57DB3"/>
    <w:rsid w:val="00D60554"/>
    <w:rsid w:val="00D60F6D"/>
    <w:rsid w:val="00D611FE"/>
    <w:rsid w:val="00D621C7"/>
    <w:rsid w:val="00D649F2"/>
    <w:rsid w:val="00D65EDF"/>
    <w:rsid w:val="00D672F4"/>
    <w:rsid w:val="00D673CB"/>
    <w:rsid w:val="00D67E32"/>
    <w:rsid w:val="00D703EF"/>
    <w:rsid w:val="00D76268"/>
    <w:rsid w:val="00D76576"/>
    <w:rsid w:val="00D77CB3"/>
    <w:rsid w:val="00D80451"/>
    <w:rsid w:val="00D81B75"/>
    <w:rsid w:val="00D833FB"/>
    <w:rsid w:val="00D84171"/>
    <w:rsid w:val="00D86547"/>
    <w:rsid w:val="00D86A46"/>
    <w:rsid w:val="00D872FD"/>
    <w:rsid w:val="00D902C2"/>
    <w:rsid w:val="00D926C7"/>
    <w:rsid w:val="00D9543F"/>
    <w:rsid w:val="00D95A10"/>
    <w:rsid w:val="00D971D9"/>
    <w:rsid w:val="00D973D9"/>
    <w:rsid w:val="00D976E6"/>
    <w:rsid w:val="00D97A5B"/>
    <w:rsid w:val="00DA0958"/>
    <w:rsid w:val="00DA2B23"/>
    <w:rsid w:val="00DA360D"/>
    <w:rsid w:val="00DA4BC2"/>
    <w:rsid w:val="00DA4FBD"/>
    <w:rsid w:val="00DA6667"/>
    <w:rsid w:val="00DA7332"/>
    <w:rsid w:val="00DA78CA"/>
    <w:rsid w:val="00DB00AB"/>
    <w:rsid w:val="00DB0A00"/>
    <w:rsid w:val="00DB114B"/>
    <w:rsid w:val="00DB1D33"/>
    <w:rsid w:val="00DB2240"/>
    <w:rsid w:val="00DB347E"/>
    <w:rsid w:val="00DB52B3"/>
    <w:rsid w:val="00DB597F"/>
    <w:rsid w:val="00DB6451"/>
    <w:rsid w:val="00DC1B2C"/>
    <w:rsid w:val="00DC21F3"/>
    <w:rsid w:val="00DC2AF0"/>
    <w:rsid w:val="00DC4D9C"/>
    <w:rsid w:val="00DC6734"/>
    <w:rsid w:val="00DD0BD8"/>
    <w:rsid w:val="00DD2021"/>
    <w:rsid w:val="00DD218C"/>
    <w:rsid w:val="00DD348E"/>
    <w:rsid w:val="00DE09DA"/>
    <w:rsid w:val="00DE1CDE"/>
    <w:rsid w:val="00DE1EB6"/>
    <w:rsid w:val="00DE3C54"/>
    <w:rsid w:val="00DE4B50"/>
    <w:rsid w:val="00DE520F"/>
    <w:rsid w:val="00DE6D94"/>
    <w:rsid w:val="00DF0AA9"/>
    <w:rsid w:val="00DF0C29"/>
    <w:rsid w:val="00DF3EEB"/>
    <w:rsid w:val="00DF4D5B"/>
    <w:rsid w:val="00DF71B0"/>
    <w:rsid w:val="00E00C4B"/>
    <w:rsid w:val="00E0109B"/>
    <w:rsid w:val="00E029B1"/>
    <w:rsid w:val="00E05055"/>
    <w:rsid w:val="00E05F3E"/>
    <w:rsid w:val="00E066FA"/>
    <w:rsid w:val="00E0780A"/>
    <w:rsid w:val="00E07E74"/>
    <w:rsid w:val="00E10A37"/>
    <w:rsid w:val="00E110CB"/>
    <w:rsid w:val="00E120CB"/>
    <w:rsid w:val="00E13492"/>
    <w:rsid w:val="00E13599"/>
    <w:rsid w:val="00E13D20"/>
    <w:rsid w:val="00E176F2"/>
    <w:rsid w:val="00E216A5"/>
    <w:rsid w:val="00E21ABB"/>
    <w:rsid w:val="00E228AD"/>
    <w:rsid w:val="00E242BA"/>
    <w:rsid w:val="00E24DF2"/>
    <w:rsid w:val="00E34035"/>
    <w:rsid w:val="00E348E4"/>
    <w:rsid w:val="00E34F5A"/>
    <w:rsid w:val="00E35437"/>
    <w:rsid w:val="00E35FA4"/>
    <w:rsid w:val="00E361B5"/>
    <w:rsid w:val="00E3667D"/>
    <w:rsid w:val="00E37B23"/>
    <w:rsid w:val="00E40567"/>
    <w:rsid w:val="00E42C6F"/>
    <w:rsid w:val="00E43CD1"/>
    <w:rsid w:val="00E45673"/>
    <w:rsid w:val="00E45935"/>
    <w:rsid w:val="00E4752C"/>
    <w:rsid w:val="00E476F3"/>
    <w:rsid w:val="00E510F8"/>
    <w:rsid w:val="00E51431"/>
    <w:rsid w:val="00E5151C"/>
    <w:rsid w:val="00E53F76"/>
    <w:rsid w:val="00E556E5"/>
    <w:rsid w:val="00E5699E"/>
    <w:rsid w:val="00E57049"/>
    <w:rsid w:val="00E60FC2"/>
    <w:rsid w:val="00E61166"/>
    <w:rsid w:val="00E6213B"/>
    <w:rsid w:val="00E6216D"/>
    <w:rsid w:val="00E63644"/>
    <w:rsid w:val="00E640FB"/>
    <w:rsid w:val="00E65FF7"/>
    <w:rsid w:val="00E6611D"/>
    <w:rsid w:val="00E6717B"/>
    <w:rsid w:val="00E701A6"/>
    <w:rsid w:val="00E70DEC"/>
    <w:rsid w:val="00E7163A"/>
    <w:rsid w:val="00E72649"/>
    <w:rsid w:val="00E73FBF"/>
    <w:rsid w:val="00E75ED0"/>
    <w:rsid w:val="00E75F5B"/>
    <w:rsid w:val="00E76BB1"/>
    <w:rsid w:val="00E814DF"/>
    <w:rsid w:val="00E81C25"/>
    <w:rsid w:val="00E82D71"/>
    <w:rsid w:val="00E83DD9"/>
    <w:rsid w:val="00E8446F"/>
    <w:rsid w:val="00E85F28"/>
    <w:rsid w:val="00E86E05"/>
    <w:rsid w:val="00E87819"/>
    <w:rsid w:val="00E87AA6"/>
    <w:rsid w:val="00E90738"/>
    <w:rsid w:val="00E916F8"/>
    <w:rsid w:val="00E92596"/>
    <w:rsid w:val="00E945FC"/>
    <w:rsid w:val="00E94F5C"/>
    <w:rsid w:val="00E95A3A"/>
    <w:rsid w:val="00E96772"/>
    <w:rsid w:val="00E974BA"/>
    <w:rsid w:val="00EA0739"/>
    <w:rsid w:val="00EA10B9"/>
    <w:rsid w:val="00EA2DBB"/>
    <w:rsid w:val="00EA2DE5"/>
    <w:rsid w:val="00EA36DD"/>
    <w:rsid w:val="00EA3D65"/>
    <w:rsid w:val="00EA60EE"/>
    <w:rsid w:val="00EA644E"/>
    <w:rsid w:val="00EA6886"/>
    <w:rsid w:val="00EA741A"/>
    <w:rsid w:val="00EB0826"/>
    <w:rsid w:val="00EB2559"/>
    <w:rsid w:val="00EB4729"/>
    <w:rsid w:val="00EB731A"/>
    <w:rsid w:val="00EC01A6"/>
    <w:rsid w:val="00EC0227"/>
    <w:rsid w:val="00EC10BE"/>
    <w:rsid w:val="00EC1F72"/>
    <w:rsid w:val="00EC2CDE"/>
    <w:rsid w:val="00EC472A"/>
    <w:rsid w:val="00EC519A"/>
    <w:rsid w:val="00EC6776"/>
    <w:rsid w:val="00EC6C8E"/>
    <w:rsid w:val="00EC7402"/>
    <w:rsid w:val="00EC75C3"/>
    <w:rsid w:val="00ED00A2"/>
    <w:rsid w:val="00ED027A"/>
    <w:rsid w:val="00ED117F"/>
    <w:rsid w:val="00ED236D"/>
    <w:rsid w:val="00ED23F6"/>
    <w:rsid w:val="00ED2E2C"/>
    <w:rsid w:val="00ED4598"/>
    <w:rsid w:val="00ED5DCA"/>
    <w:rsid w:val="00ED6635"/>
    <w:rsid w:val="00ED7F21"/>
    <w:rsid w:val="00EE0AF6"/>
    <w:rsid w:val="00EE11D0"/>
    <w:rsid w:val="00EE271B"/>
    <w:rsid w:val="00EE2A81"/>
    <w:rsid w:val="00EE3381"/>
    <w:rsid w:val="00EE4AB6"/>
    <w:rsid w:val="00EE53AA"/>
    <w:rsid w:val="00EE5623"/>
    <w:rsid w:val="00EE5F5B"/>
    <w:rsid w:val="00EE7E09"/>
    <w:rsid w:val="00EE7FB9"/>
    <w:rsid w:val="00EF15FC"/>
    <w:rsid w:val="00EF2F29"/>
    <w:rsid w:val="00EF3740"/>
    <w:rsid w:val="00EF3F0A"/>
    <w:rsid w:val="00EF4166"/>
    <w:rsid w:val="00EF648F"/>
    <w:rsid w:val="00EF6518"/>
    <w:rsid w:val="00EF6A6C"/>
    <w:rsid w:val="00EF7180"/>
    <w:rsid w:val="00F0458B"/>
    <w:rsid w:val="00F05B7F"/>
    <w:rsid w:val="00F114E7"/>
    <w:rsid w:val="00F11D78"/>
    <w:rsid w:val="00F16930"/>
    <w:rsid w:val="00F17209"/>
    <w:rsid w:val="00F17BE3"/>
    <w:rsid w:val="00F200D5"/>
    <w:rsid w:val="00F21808"/>
    <w:rsid w:val="00F2264E"/>
    <w:rsid w:val="00F22C61"/>
    <w:rsid w:val="00F2304A"/>
    <w:rsid w:val="00F2341A"/>
    <w:rsid w:val="00F24FE1"/>
    <w:rsid w:val="00F27635"/>
    <w:rsid w:val="00F322EB"/>
    <w:rsid w:val="00F35E13"/>
    <w:rsid w:val="00F37AF8"/>
    <w:rsid w:val="00F40670"/>
    <w:rsid w:val="00F40A7D"/>
    <w:rsid w:val="00F4104F"/>
    <w:rsid w:val="00F43195"/>
    <w:rsid w:val="00F436F0"/>
    <w:rsid w:val="00F43F99"/>
    <w:rsid w:val="00F44231"/>
    <w:rsid w:val="00F44B1D"/>
    <w:rsid w:val="00F46EBB"/>
    <w:rsid w:val="00F4711C"/>
    <w:rsid w:val="00F510E5"/>
    <w:rsid w:val="00F518EC"/>
    <w:rsid w:val="00F54BA0"/>
    <w:rsid w:val="00F551B7"/>
    <w:rsid w:val="00F5533B"/>
    <w:rsid w:val="00F567AE"/>
    <w:rsid w:val="00F56CA6"/>
    <w:rsid w:val="00F56E92"/>
    <w:rsid w:val="00F610CD"/>
    <w:rsid w:val="00F63CDB"/>
    <w:rsid w:val="00F64E9F"/>
    <w:rsid w:val="00F66C25"/>
    <w:rsid w:val="00F66CFE"/>
    <w:rsid w:val="00F67295"/>
    <w:rsid w:val="00F72F70"/>
    <w:rsid w:val="00F73F10"/>
    <w:rsid w:val="00F7479D"/>
    <w:rsid w:val="00F76869"/>
    <w:rsid w:val="00F8315F"/>
    <w:rsid w:val="00F8492C"/>
    <w:rsid w:val="00F85D5B"/>
    <w:rsid w:val="00F85D63"/>
    <w:rsid w:val="00F864DA"/>
    <w:rsid w:val="00F86573"/>
    <w:rsid w:val="00F879DD"/>
    <w:rsid w:val="00F9211E"/>
    <w:rsid w:val="00F93948"/>
    <w:rsid w:val="00F94361"/>
    <w:rsid w:val="00FA3080"/>
    <w:rsid w:val="00FA6A5C"/>
    <w:rsid w:val="00FB2793"/>
    <w:rsid w:val="00FB29B1"/>
    <w:rsid w:val="00FB2E52"/>
    <w:rsid w:val="00FB3C3D"/>
    <w:rsid w:val="00FB45D2"/>
    <w:rsid w:val="00FB5B3D"/>
    <w:rsid w:val="00FB7093"/>
    <w:rsid w:val="00FC0F3C"/>
    <w:rsid w:val="00FC21C0"/>
    <w:rsid w:val="00FC2765"/>
    <w:rsid w:val="00FC35EB"/>
    <w:rsid w:val="00FC399D"/>
    <w:rsid w:val="00FC4B71"/>
    <w:rsid w:val="00FC60D7"/>
    <w:rsid w:val="00FC6484"/>
    <w:rsid w:val="00FC6F0D"/>
    <w:rsid w:val="00FD36CE"/>
    <w:rsid w:val="00FD3ACF"/>
    <w:rsid w:val="00FD3BEB"/>
    <w:rsid w:val="00FD4F22"/>
    <w:rsid w:val="00FD5057"/>
    <w:rsid w:val="00FD7424"/>
    <w:rsid w:val="00FD7CB5"/>
    <w:rsid w:val="00FE10E1"/>
    <w:rsid w:val="00FE1565"/>
    <w:rsid w:val="00FE294F"/>
    <w:rsid w:val="00FE55FD"/>
    <w:rsid w:val="00FE5C7B"/>
    <w:rsid w:val="00FE7632"/>
    <w:rsid w:val="00FE7CC6"/>
    <w:rsid w:val="00FE7D24"/>
    <w:rsid w:val="00FF012D"/>
    <w:rsid w:val="00FF1E7A"/>
    <w:rsid w:val="00FF2641"/>
    <w:rsid w:val="00FF3239"/>
    <w:rsid w:val="00FF4D98"/>
    <w:rsid w:val="00FF5FA1"/>
    <w:rsid w:val="00FF73E6"/>
    <w:rsid w:val="035E424E"/>
    <w:rsid w:val="038D01CA"/>
    <w:rsid w:val="03E67227"/>
    <w:rsid w:val="046E3FB3"/>
    <w:rsid w:val="053949AB"/>
    <w:rsid w:val="06B06F1B"/>
    <w:rsid w:val="080F0382"/>
    <w:rsid w:val="08EC019F"/>
    <w:rsid w:val="0B187E9D"/>
    <w:rsid w:val="0B4169A6"/>
    <w:rsid w:val="0C0D40B4"/>
    <w:rsid w:val="0E640B04"/>
    <w:rsid w:val="14F333B5"/>
    <w:rsid w:val="15525594"/>
    <w:rsid w:val="19C24772"/>
    <w:rsid w:val="1A684900"/>
    <w:rsid w:val="1A6F05F9"/>
    <w:rsid w:val="1FD62B02"/>
    <w:rsid w:val="207D7EB6"/>
    <w:rsid w:val="20FF57FD"/>
    <w:rsid w:val="21CE5F84"/>
    <w:rsid w:val="22251752"/>
    <w:rsid w:val="22391BD0"/>
    <w:rsid w:val="23E612F3"/>
    <w:rsid w:val="27893952"/>
    <w:rsid w:val="27A44CDC"/>
    <w:rsid w:val="27BB2A00"/>
    <w:rsid w:val="2A4326CA"/>
    <w:rsid w:val="2B0A4655"/>
    <w:rsid w:val="2BC25870"/>
    <w:rsid w:val="2CE5216B"/>
    <w:rsid w:val="2EF8279F"/>
    <w:rsid w:val="2F0664BE"/>
    <w:rsid w:val="2F8B12CE"/>
    <w:rsid w:val="2FFA379D"/>
    <w:rsid w:val="337F319E"/>
    <w:rsid w:val="3834228D"/>
    <w:rsid w:val="386E60E9"/>
    <w:rsid w:val="38B71EAE"/>
    <w:rsid w:val="3A06084B"/>
    <w:rsid w:val="3C51212A"/>
    <w:rsid w:val="3EB07691"/>
    <w:rsid w:val="3EFB6933"/>
    <w:rsid w:val="414E7650"/>
    <w:rsid w:val="41C837F8"/>
    <w:rsid w:val="42340913"/>
    <w:rsid w:val="470343A1"/>
    <w:rsid w:val="4750434B"/>
    <w:rsid w:val="481760F7"/>
    <w:rsid w:val="49E23F34"/>
    <w:rsid w:val="4ED84D58"/>
    <w:rsid w:val="4F254D60"/>
    <w:rsid w:val="4F7F42D6"/>
    <w:rsid w:val="50F66A5F"/>
    <w:rsid w:val="510C63C9"/>
    <w:rsid w:val="52697E89"/>
    <w:rsid w:val="530C17A7"/>
    <w:rsid w:val="54021B89"/>
    <w:rsid w:val="56253BF6"/>
    <w:rsid w:val="56A810E8"/>
    <w:rsid w:val="57B12A6A"/>
    <w:rsid w:val="58BD6670"/>
    <w:rsid w:val="5AFD5770"/>
    <w:rsid w:val="5BD80192"/>
    <w:rsid w:val="5BE93059"/>
    <w:rsid w:val="5BFF437E"/>
    <w:rsid w:val="5D7A26D7"/>
    <w:rsid w:val="5DAF73C0"/>
    <w:rsid w:val="60B53711"/>
    <w:rsid w:val="632750BB"/>
    <w:rsid w:val="63EE310D"/>
    <w:rsid w:val="65594E77"/>
    <w:rsid w:val="655F2FA5"/>
    <w:rsid w:val="66360139"/>
    <w:rsid w:val="67395678"/>
    <w:rsid w:val="68672A62"/>
    <w:rsid w:val="6A762111"/>
    <w:rsid w:val="6B506055"/>
    <w:rsid w:val="6CE756DA"/>
    <w:rsid w:val="6D083A72"/>
    <w:rsid w:val="6D9B671C"/>
    <w:rsid w:val="6DF416F4"/>
    <w:rsid w:val="6EC51696"/>
    <w:rsid w:val="70984BA5"/>
    <w:rsid w:val="76F137B7"/>
    <w:rsid w:val="76FA6E40"/>
    <w:rsid w:val="78A424AB"/>
    <w:rsid w:val="78C93028"/>
    <w:rsid w:val="794B6024"/>
    <w:rsid w:val="7A314D10"/>
    <w:rsid w:val="7D793790"/>
    <w:rsid w:val="7E4565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5"/>
    <w:basedOn w:val="1"/>
    <w:next w:val="2"/>
    <w:qFormat/>
    <w:uiPriority w:val="9"/>
    <w:pPr>
      <w:keepNext/>
      <w:keepLines/>
      <w:spacing w:before="240" w:after="120"/>
      <w:jc w:val="left"/>
      <w:outlineLvl w:val="4"/>
    </w:pPr>
    <w:rPr>
      <w:b/>
      <w:bCs/>
      <w:sz w:val="28"/>
      <w:szCs w:val="28"/>
      <w:lang w:val="zh-CN"/>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仿宋_GB2312"/>
      <w:szCs w:val="24"/>
    </w:rPr>
  </w:style>
  <w:style w:type="paragraph" w:styleId="5">
    <w:name w:val="Normal Indent"/>
    <w:basedOn w:val="1"/>
    <w:unhideWhenUsed/>
    <w:qFormat/>
    <w:uiPriority w:val="0"/>
  </w:style>
  <w:style w:type="paragraph" w:styleId="6">
    <w:name w:val="Body Text Indent"/>
    <w:basedOn w:val="1"/>
    <w:link w:val="23"/>
    <w:unhideWhenUsed/>
    <w:qFormat/>
    <w:uiPriority w:val="99"/>
    <w:pPr>
      <w:spacing w:after="120"/>
      <w:ind w:left="420" w:leftChars="200"/>
    </w:pPr>
  </w:style>
  <w:style w:type="paragraph" w:styleId="7">
    <w:name w:val="toc 3"/>
    <w:basedOn w:val="1"/>
    <w:next w:val="1"/>
    <w:unhideWhenUsed/>
    <w:qFormat/>
    <w:uiPriority w:val="0"/>
    <w:pPr>
      <w:wordWrap w:val="0"/>
      <w:spacing w:beforeLines="0" w:afterLines="0"/>
      <w:ind w:left="1193"/>
    </w:pPr>
    <w:rPr>
      <w:rFonts w:hint="default" w:ascii="宋体" w:hAnsi="宋体" w:eastAsia="宋体"/>
      <w:sz w:val="32"/>
      <w:szCs w:val="22"/>
    </w:rPr>
  </w:style>
  <w:style w:type="paragraph" w:styleId="8">
    <w:name w:val="Plain Text"/>
    <w:basedOn w:val="1"/>
    <w:link w:val="24"/>
    <w:unhideWhenUsed/>
    <w:qFormat/>
    <w:uiPriority w:val="0"/>
    <w:rPr>
      <w:rFonts w:ascii="宋体" w:hAnsi="Courier New"/>
      <w:szCs w:val="21"/>
    </w:rPr>
  </w:style>
  <w:style w:type="paragraph" w:styleId="9">
    <w:name w:val="Date"/>
    <w:basedOn w:val="1"/>
    <w:next w:val="1"/>
    <w:link w:val="25"/>
    <w:unhideWhenUsed/>
    <w:qFormat/>
    <w:uiPriority w:val="99"/>
    <w:pPr>
      <w:ind w:left="100" w:leftChars="2500"/>
    </w:pPr>
  </w:style>
  <w:style w:type="paragraph" w:styleId="10">
    <w:name w:val="Balloon Text"/>
    <w:basedOn w:val="1"/>
    <w:link w:val="26"/>
    <w:unhideWhenUsed/>
    <w:qFormat/>
    <w:uiPriority w:val="99"/>
    <w:rPr>
      <w:kern w:val="0"/>
      <w:sz w:val="18"/>
      <w:szCs w:val="18"/>
    </w:rPr>
  </w:style>
  <w:style w:type="paragraph" w:styleId="11">
    <w:name w:val="footer"/>
    <w:basedOn w:val="1"/>
    <w:link w:val="27"/>
    <w:unhideWhenUsed/>
    <w:qFormat/>
    <w:uiPriority w:val="99"/>
    <w:pPr>
      <w:tabs>
        <w:tab w:val="center" w:pos="4153"/>
        <w:tab w:val="right" w:pos="8306"/>
      </w:tabs>
      <w:snapToGrid w:val="0"/>
      <w:jc w:val="left"/>
    </w:pPr>
    <w:rPr>
      <w:kern w:val="0"/>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4">
    <w:name w:val="Normal (Web)"/>
    <w:basedOn w:val="1"/>
    <w:unhideWhenUsed/>
    <w:qFormat/>
    <w:uiPriority w:val="99"/>
    <w:pPr>
      <w:spacing w:beforeAutospacing="1" w:afterAutospacing="1"/>
      <w:jc w:val="left"/>
    </w:pPr>
    <w:rPr>
      <w:rFonts w:ascii="Times New Roman" w:hAnsi="Times New Roman"/>
      <w:kern w:val="0"/>
      <w:sz w:val="24"/>
    </w:rPr>
  </w:style>
  <w:style w:type="paragraph" w:styleId="15">
    <w:name w:val="Body Text First Indent 2"/>
    <w:basedOn w:val="6"/>
    <w:link w:val="29"/>
    <w:unhideWhenUsed/>
    <w:qFormat/>
    <w:uiPriority w:val="99"/>
    <w:pPr>
      <w:ind w:firstLine="420" w:firstLineChars="200"/>
    </w:p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Hyperlink"/>
    <w:unhideWhenUsed/>
    <w:qFormat/>
    <w:uiPriority w:val="99"/>
    <w:rPr>
      <w:color w:val="0000FF"/>
      <w:u w:val="single"/>
    </w:rPr>
  </w:style>
  <w:style w:type="paragraph" w:customStyle="1" w:styleId="20">
    <w:name w:val="D标题5"/>
    <w:basedOn w:val="4"/>
    <w:next w:val="21"/>
    <w:qFormat/>
    <w:uiPriority w:val="0"/>
    <w:pPr>
      <w:spacing w:before="100" w:beforeAutospacing="1" w:after="100" w:afterAutospacing="1"/>
      <w:ind w:hanging="1008"/>
    </w:pPr>
    <w:rPr>
      <w:rFonts w:eastAsia="黑体"/>
      <w:bCs w:val="0"/>
      <w:szCs w:val="20"/>
    </w:rPr>
  </w:style>
  <w:style w:type="paragraph" w:customStyle="1" w:styleId="21">
    <w:name w:val="D正文"/>
    <w:basedOn w:val="15"/>
    <w:next w:val="8"/>
    <w:qFormat/>
    <w:uiPriority w:val="0"/>
    <w:pPr>
      <w:spacing w:before="100" w:beforeAutospacing="1" w:after="100" w:afterAutospacing="1" w:line="380" w:lineRule="exact"/>
      <w:ind w:firstLine="420" w:firstLineChars="200"/>
    </w:pPr>
    <w:rPr>
      <w:rFonts w:ascii="Arial" w:hAnsi="Arial" w:eastAsia="方正书宋简体"/>
      <w:sz w:val="24"/>
    </w:rPr>
  </w:style>
  <w:style w:type="paragraph" w:customStyle="1" w:styleId="22">
    <w:name w:val="默认"/>
    <w:qFormat/>
    <w:uiPriority w:val="0"/>
    <w:rPr>
      <w:rFonts w:ascii="Helvetica" w:hAnsi="Helvetica" w:eastAsia="宋体" w:cs="Helvetica"/>
      <w:color w:val="000000"/>
      <w:sz w:val="22"/>
      <w:szCs w:val="22"/>
      <w:lang w:val="en-US" w:eastAsia="zh-CN" w:bidi="ar-SA"/>
    </w:rPr>
  </w:style>
  <w:style w:type="character" w:customStyle="1" w:styleId="23">
    <w:name w:val="正文文本缩进 Char"/>
    <w:link w:val="6"/>
    <w:semiHidden/>
    <w:qFormat/>
    <w:uiPriority w:val="99"/>
    <w:rPr>
      <w:kern w:val="2"/>
      <w:sz w:val="21"/>
      <w:szCs w:val="22"/>
    </w:rPr>
  </w:style>
  <w:style w:type="character" w:customStyle="1" w:styleId="24">
    <w:name w:val="纯文本 Char"/>
    <w:link w:val="8"/>
    <w:qFormat/>
    <w:uiPriority w:val="0"/>
    <w:rPr>
      <w:rFonts w:ascii="宋体" w:hAnsi="Courier New" w:eastAsia="宋体" w:cs="Courier New"/>
      <w:kern w:val="2"/>
      <w:sz w:val="21"/>
      <w:szCs w:val="21"/>
    </w:rPr>
  </w:style>
  <w:style w:type="character" w:customStyle="1" w:styleId="25">
    <w:name w:val="日期 Char"/>
    <w:basedOn w:val="18"/>
    <w:link w:val="9"/>
    <w:semiHidden/>
    <w:qFormat/>
    <w:uiPriority w:val="99"/>
  </w:style>
  <w:style w:type="character" w:customStyle="1" w:styleId="26">
    <w:name w:val="批注框文本 Char"/>
    <w:link w:val="10"/>
    <w:semiHidden/>
    <w:qFormat/>
    <w:uiPriority w:val="99"/>
    <w:rPr>
      <w:sz w:val="18"/>
      <w:szCs w:val="18"/>
    </w:rPr>
  </w:style>
  <w:style w:type="character" w:customStyle="1" w:styleId="27">
    <w:name w:val="页脚 Char"/>
    <w:link w:val="11"/>
    <w:qFormat/>
    <w:uiPriority w:val="99"/>
    <w:rPr>
      <w:sz w:val="18"/>
      <w:szCs w:val="18"/>
    </w:rPr>
  </w:style>
  <w:style w:type="character" w:customStyle="1" w:styleId="28">
    <w:name w:val="页眉 Char"/>
    <w:link w:val="12"/>
    <w:qFormat/>
    <w:uiPriority w:val="99"/>
    <w:rPr>
      <w:sz w:val="18"/>
      <w:szCs w:val="18"/>
    </w:rPr>
  </w:style>
  <w:style w:type="character" w:customStyle="1" w:styleId="29">
    <w:name w:val="正文首行缩进 2 Char"/>
    <w:basedOn w:val="23"/>
    <w:link w:val="15"/>
    <w:semiHidden/>
    <w:qFormat/>
    <w:uiPriority w:val="99"/>
  </w:style>
  <w:style w:type="character" w:customStyle="1" w:styleId="30">
    <w:name w:val="未处理的提及"/>
    <w:unhideWhenUsed/>
    <w:qFormat/>
    <w:uiPriority w:val="99"/>
    <w:rPr>
      <w:color w:val="605E5C"/>
      <w:shd w:val="clear" w:color="auto" w:fill="E1DFDD"/>
    </w:rPr>
  </w:style>
  <w:style w:type="paragraph" w:customStyle="1" w:styleId="3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3">
    <w:name w:val="列出段落1"/>
    <w:basedOn w:val="1"/>
    <w:qFormat/>
    <w:uiPriority w:val="34"/>
    <w:pPr>
      <w:ind w:firstLine="420" w:firstLineChars="200"/>
    </w:pPr>
  </w:style>
  <w:style w:type="paragraph" w:styleId="3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328</Words>
  <Characters>378</Characters>
  <Lines>48</Lines>
  <Paragraphs>13</Paragraphs>
  <TotalTime>10</TotalTime>
  <ScaleCrop>false</ScaleCrop>
  <LinksUpToDate>false</LinksUpToDate>
  <CharactersWithSpaces>461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2020-01-26T06:20:00Z</dcterms:created>
  <dc:creator>微软用户</dc:creator>
  <cp:lastModifiedBy>Administrator</cp:lastModifiedBy>
  <cp:lastPrinted>2024-07-23T04:22:00Z</cp:lastPrinted>
  <dcterms:modified xsi:type="dcterms:W3CDTF">2024-10-29T07:31:17Z</dcterms:modified>
  <dc:title>蔈草委发〔2020〕1号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6C47C53A0DA54B50A2744B9DD8084909</vt:lpwstr>
  </property>
</Properties>
</file>