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0307F">
      <w:pPr>
        <w:spacing w:before="186"/>
        <w:ind w:left="1206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b/>
          <w:bCs/>
          <w:spacing w:val="20"/>
          <w:sz w:val="43"/>
          <w:szCs w:val="43"/>
        </w:rPr>
        <w:t>云阳县住房和城乡建设委员会</w:t>
      </w:r>
    </w:p>
    <w:p w14:paraId="1A77D94B">
      <w:pPr>
        <w:spacing w:before="75" w:line="208" w:lineRule="auto"/>
        <w:ind w:left="1658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b/>
          <w:bCs/>
          <w:spacing w:val="20"/>
          <w:sz w:val="43"/>
          <w:szCs w:val="43"/>
        </w:rPr>
        <w:t>致广大购房朋友的一封信</w:t>
      </w:r>
    </w:p>
    <w:p w14:paraId="71BECE47">
      <w:pPr>
        <w:spacing w:line="304" w:lineRule="auto"/>
        <w:rPr>
          <w:rFonts w:ascii="Arial"/>
          <w:sz w:val="21"/>
        </w:rPr>
      </w:pPr>
    </w:p>
    <w:p w14:paraId="5C69E592">
      <w:pPr>
        <w:spacing w:line="304" w:lineRule="auto"/>
        <w:rPr>
          <w:rFonts w:ascii="Arial"/>
          <w:sz w:val="21"/>
        </w:rPr>
      </w:pPr>
    </w:p>
    <w:p w14:paraId="494E1334">
      <w:pPr>
        <w:pStyle w:val="2"/>
        <w:spacing w:before="98" w:line="228" w:lineRule="auto"/>
        <w:ind w:left="35"/>
      </w:pPr>
      <w:r>
        <w:rPr>
          <w:spacing w:val="16"/>
        </w:rPr>
        <w:t>各位购房朋友：</w:t>
      </w:r>
    </w:p>
    <w:p w14:paraId="57A0322F">
      <w:pPr>
        <w:pStyle w:val="2"/>
        <w:spacing w:before="202" w:line="340" w:lineRule="auto"/>
        <w:ind w:left="33" w:right="91" w:firstLine="664"/>
        <w:jc w:val="both"/>
      </w:pPr>
      <w:r>
        <w:rPr>
          <w:spacing w:val="27"/>
        </w:rPr>
        <w:t>为保障您的合法权益，云阳县住房和城乡建设委员会</w:t>
      </w:r>
      <w:r>
        <w:t xml:space="preserve"> </w:t>
      </w:r>
      <w:r>
        <w:rPr>
          <w:spacing w:val="16"/>
        </w:rPr>
        <w:t>在此提醒大家，在购房过程中要加强风险防范意识和法律维</w:t>
      </w:r>
      <w:r>
        <w:t xml:space="preserve"> </w:t>
      </w:r>
      <w:r>
        <w:rPr>
          <w:spacing w:val="7"/>
        </w:rPr>
        <w:t>权意识，重点注意以下事项：</w:t>
      </w:r>
    </w:p>
    <w:p w14:paraId="52C699A8">
      <w:pPr>
        <w:pStyle w:val="2"/>
        <w:spacing w:before="51" w:line="326" w:lineRule="auto"/>
        <w:ind w:left="7" w:firstLine="685"/>
      </w:pPr>
      <w:r>
        <w:rPr>
          <w:spacing w:val="25"/>
        </w:rPr>
        <w:t>一、楼盘证件须齐全</w:t>
      </w:r>
      <w:r>
        <w:rPr>
          <w:spacing w:val="-82"/>
        </w:rPr>
        <w:t xml:space="preserve"> </w:t>
      </w:r>
      <w:r>
        <w:rPr>
          <w:spacing w:val="25"/>
        </w:rPr>
        <w:t>。意欲购买的楼盘房屋必须</w:t>
      </w:r>
      <w:r>
        <w:rPr>
          <w:spacing w:val="24"/>
        </w:rPr>
        <w:t>取得</w:t>
      </w:r>
      <w:r>
        <w:t xml:space="preserve"> </w:t>
      </w:r>
      <w:r>
        <w:rPr>
          <w:spacing w:val="-4"/>
        </w:rPr>
        <w:t>“</w:t>
      </w:r>
      <w:r>
        <w:rPr>
          <w:spacing w:val="-101"/>
        </w:rPr>
        <w:t xml:space="preserve"> </w:t>
      </w:r>
      <w:r>
        <w:rPr>
          <w:spacing w:val="-4"/>
        </w:rPr>
        <w:t>五证</w:t>
      </w:r>
      <w:r>
        <w:rPr>
          <w:spacing w:val="-85"/>
        </w:rPr>
        <w:t xml:space="preserve"> </w:t>
      </w:r>
      <w:r>
        <w:rPr>
          <w:spacing w:val="-4"/>
        </w:rPr>
        <w:t>”：《国有土地使用权证》、《建设用地规划许可证》、</w:t>
      </w:r>
      <w:r>
        <w:t xml:space="preserve"> </w:t>
      </w:r>
      <w:r>
        <w:rPr>
          <w:spacing w:val="16"/>
        </w:rPr>
        <w:t>《建筑工程规划许可证》、《建筑工程施工许可证》</w:t>
      </w:r>
      <w:r>
        <w:rPr>
          <w:spacing w:val="-70"/>
        </w:rPr>
        <w:t xml:space="preserve"> </w:t>
      </w:r>
      <w:r>
        <w:rPr>
          <w:spacing w:val="16"/>
        </w:rPr>
        <w:t>和《重</w:t>
      </w:r>
      <w:r>
        <w:t xml:space="preserve"> </w:t>
      </w:r>
      <w:r>
        <w:rPr>
          <w:spacing w:val="4"/>
        </w:rPr>
        <w:t>庆市商品房预售（预租）</w:t>
      </w:r>
      <w:r>
        <w:rPr>
          <w:spacing w:val="-83"/>
        </w:rPr>
        <w:t xml:space="preserve"> </w:t>
      </w:r>
      <w:r>
        <w:rPr>
          <w:spacing w:val="4"/>
        </w:rPr>
        <w:t>许可证》。“五证</w:t>
      </w:r>
      <w:r>
        <w:rPr>
          <w:spacing w:val="-107"/>
        </w:rPr>
        <w:t xml:space="preserve"> </w:t>
      </w:r>
      <w:r>
        <w:rPr>
          <w:spacing w:val="4"/>
        </w:rPr>
        <w:t>”不</w:t>
      </w:r>
      <w:r>
        <w:rPr>
          <w:spacing w:val="3"/>
        </w:rPr>
        <w:t>全的房屋存在</w:t>
      </w:r>
      <w:r>
        <w:t xml:space="preserve"> </w:t>
      </w:r>
      <w:r>
        <w:rPr>
          <w:spacing w:val="9"/>
        </w:rPr>
        <w:t>不能交房、无法办理房屋产权证等风险，务必谨慎。</w:t>
      </w:r>
    </w:p>
    <w:p w14:paraId="35B9FC9C">
      <w:pPr>
        <w:pStyle w:val="2"/>
        <w:spacing w:before="199" w:line="294" w:lineRule="auto"/>
        <w:ind w:left="38" w:right="91" w:firstLine="626"/>
      </w:pP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二、</w:t>
      </w:r>
      <w:r>
        <w:rPr>
          <w:spacing w:val="15"/>
        </w:rPr>
        <w:t>未取得《重庆市商品房预售（预租）许可证》</w:t>
      </w:r>
      <w:r>
        <w:rPr>
          <w:spacing w:val="-78"/>
        </w:rPr>
        <w:t xml:space="preserve"> </w:t>
      </w:r>
      <w:r>
        <w:rPr>
          <w:spacing w:val="15"/>
        </w:rPr>
        <w:t>的房</w:t>
      </w:r>
      <w:r>
        <w:t xml:space="preserve"> </w:t>
      </w:r>
      <w:r>
        <w:rPr>
          <w:spacing w:val="9"/>
        </w:rPr>
        <w:t>屋，任何以预定、排号、</w:t>
      </w:r>
      <w:r>
        <w:t>VIP</w:t>
      </w:r>
      <w:r>
        <w:rPr>
          <w:spacing w:val="-46"/>
        </w:rPr>
        <w:t xml:space="preserve"> </w:t>
      </w:r>
      <w:r>
        <w:rPr>
          <w:spacing w:val="9"/>
        </w:rPr>
        <w:t>卡等形式支付定金、预付款、意</w:t>
      </w:r>
      <w:r>
        <w:t xml:space="preserve"> </w:t>
      </w:r>
      <w:r>
        <w:rPr>
          <w:spacing w:val="6"/>
        </w:rPr>
        <w:t>向金的行为都是非法的。</w:t>
      </w:r>
    </w:p>
    <w:p w14:paraId="7F0BC93A">
      <w:pPr>
        <w:pStyle w:val="2"/>
        <w:spacing w:before="201" w:line="307" w:lineRule="auto"/>
        <w:ind w:left="35" w:right="89" w:firstLine="633"/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三、</w:t>
      </w:r>
      <w:r>
        <w:rPr>
          <w:spacing w:val="5"/>
        </w:rPr>
        <w:t xml:space="preserve">商品房预售资金是保障商品房开发建设、顺利交付的 </w:t>
      </w:r>
      <w:r>
        <w:rPr>
          <w:spacing w:val="18"/>
        </w:rPr>
        <w:t>重要措施，请您将购房款直接存入《重庆市商品房预售（预</w:t>
      </w:r>
      <w:r>
        <w:t xml:space="preserve"> </w:t>
      </w:r>
      <w:r>
        <w:rPr>
          <w:spacing w:val="12"/>
        </w:rPr>
        <w:t>租）</w:t>
      </w:r>
      <w:r>
        <w:rPr>
          <w:spacing w:val="-56"/>
        </w:rPr>
        <w:t xml:space="preserve"> </w:t>
      </w:r>
      <w:r>
        <w:rPr>
          <w:spacing w:val="12"/>
        </w:rPr>
        <w:t>许可证》</w:t>
      </w:r>
      <w:r>
        <w:rPr>
          <w:spacing w:val="-75"/>
        </w:rPr>
        <w:t xml:space="preserve"> </w:t>
      </w:r>
      <w:r>
        <w:rPr>
          <w:spacing w:val="12"/>
        </w:rPr>
        <w:t>载明的监管账户中，还应注意查看所购房产是</w:t>
      </w:r>
      <w:r>
        <w:t xml:space="preserve"> </w:t>
      </w:r>
      <w:r>
        <w:rPr>
          <w:spacing w:val="8"/>
        </w:rPr>
        <w:t>否在《商品房预售（预租）许可证》许可范围内。</w:t>
      </w:r>
    </w:p>
    <w:p w14:paraId="29C8F989">
      <w:pPr>
        <w:pStyle w:val="2"/>
        <w:spacing w:before="201" w:line="308" w:lineRule="auto"/>
        <w:ind w:left="34" w:right="106" w:firstLine="692"/>
      </w:pPr>
      <w:r>
        <w:rPr>
          <w:rFonts w:ascii="方正仿宋_GBK" w:hAnsi="方正仿宋_GBK" w:eastAsia="方正仿宋_GBK" w:cs="方正仿宋_GBK"/>
          <w:spacing w:val="14"/>
          <w:sz w:val="31"/>
          <w:szCs w:val="31"/>
        </w:rPr>
        <w:t>四、</w:t>
      </w:r>
      <w:r>
        <w:rPr>
          <w:spacing w:val="14"/>
        </w:rPr>
        <w:t>《商品房买卖合同》是明确房屋交易双方权益及责</w:t>
      </w:r>
      <w:r>
        <w:rPr>
          <w:spacing w:val="17"/>
        </w:rPr>
        <w:t xml:space="preserve"> </w:t>
      </w:r>
      <w:r>
        <w:rPr>
          <w:spacing w:val="25"/>
        </w:rPr>
        <w:t>任的重要凭据，合同一经签订即产生法律效力。合同签订</w:t>
      </w:r>
      <w:r>
        <w:t xml:space="preserve"> </w:t>
      </w:r>
      <w:r>
        <w:rPr>
          <w:spacing w:val="21"/>
        </w:rPr>
        <w:t>时应注意《商品房买卖合同》中的房屋地址、面</w:t>
      </w:r>
      <w:r>
        <w:rPr>
          <w:spacing w:val="20"/>
        </w:rPr>
        <w:t>积</w:t>
      </w:r>
      <w:r>
        <w:rPr>
          <w:spacing w:val="-83"/>
        </w:rPr>
        <w:t xml:space="preserve"> </w:t>
      </w:r>
      <w:r>
        <w:rPr>
          <w:spacing w:val="20"/>
        </w:rPr>
        <w:t>、面积</w:t>
      </w:r>
      <w:r>
        <w:t xml:space="preserve"> </w:t>
      </w:r>
      <w:r>
        <w:rPr>
          <w:spacing w:val="22"/>
        </w:rPr>
        <w:t>差异处理方式、价格</w:t>
      </w:r>
      <w:r>
        <w:rPr>
          <w:spacing w:val="-83"/>
        </w:rPr>
        <w:t xml:space="preserve"> </w:t>
      </w:r>
      <w:r>
        <w:rPr>
          <w:spacing w:val="22"/>
        </w:rPr>
        <w:t>、付款方式</w:t>
      </w:r>
      <w:r>
        <w:rPr>
          <w:spacing w:val="-83"/>
        </w:rPr>
        <w:t xml:space="preserve"> </w:t>
      </w:r>
      <w:r>
        <w:rPr>
          <w:spacing w:val="22"/>
        </w:rPr>
        <w:t>、交房时间等重要内容，</w:t>
      </w:r>
    </w:p>
    <w:p w14:paraId="2D69ACF7">
      <w:pPr>
        <w:spacing w:line="308" w:lineRule="auto"/>
        <w:sectPr>
          <w:pgSz w:w="11906" w:h="16839"/>
          <w:pgMar w:top="1431" w:right="1709" w:bottom="0" w:left="1785" w:header="0" w:footer="0" w:gutter="0"/>
          <w:cols w:space="720" w:num="1"/>
        </w:sectPr>
      </w:pPr>
    </w:p>
    <w:p w14:paraId="555AFE61">
      <w:pPr>
        <w:pStyle w:val="2"/>
        <w:spacing w:before="199" w:line="228" w:lineRule="auto"/>
        <w:ind w:left="34"/>
      </w:pPr>
      <w:r>
        <w:rPr>
          <w:spacing w:val="18"/>
        </w:rPr>
        <w:t>信息准确无误后，方可签订《商品房买卖合同》。</w:t>
      </w:r>
    </w:p>
    <w:p w14:paraId="52B4118D">
      <w:pPr>
        <w:pStyle w:val="2"/>
        <w:spacing w:before="197" w:line="308" w:lineRule="auto"/>
        <w:ind w:left="35" w:right="30" w:firstLine="658"/>
      </w:pPr>
      <w:r>
        <w:rPr>
          <w:rFonts w:ascii="方正仿宋_GBK" w:hAnsi="方正仿宋_GBK" w:eastAsia="方正仿宋_GBK" w:cs="方正仿宋_GBK"/>
          <w:spacing w:val="30"/>
          <w:sz w:val="31"/>
          <w:szCs w:val="31"/>
        </w:rPr>
        <w:t>五、</w:t>
      </w:r>
      <w:r>
        <w:rPr>
          <w:spacing w:val="30"/>
        </w:rPr>
        <w:t>商品房预售合同登记备案是维护购房人</w:t>
      </w:r>
      <w:r>
        <w:rPr>
          <w:spacing w:val="29"/>
        </w:rPr>
        <w:t>权益的有</w:t>
      </w:r>
      <w:r>
        <w:t xml:space="preserve"> </w:t>
      </w:r>
      <w:r>
        <w:rPr>
          <w:spacing w:val="25"/>
        </w:rPr>
        <w:t>效途径</w:t>
      </w:r>
      <w:r>
        <w:rPr>
          <w:rFonts w:hint="eastAsia"/>
          <w:spacing w:val="25"/>
          <w:lang w:eastAsia="zh-CN"/>
        </w:rPr>
        <w:t>，</w:t>
      </w:r>
      <w:r>
        <w:rPr>
          <w:spacing w:val="25"/>
        </w:rPr>
        <w:t>为避免一房多卖现象发生，按照《重庆市城镇房</w:t>
      </w:r>
      <w:r>
        <w:t xml:space="preserve"> </w:t>
      </w:r>
      <w:r>
        <w:rPr>
          <w:spacing w:val="21"/>
        </w:rPr>
        <w:t>地产交易管理条例》规定，务必要求开发企业自商品房买</w:t>
      </w:r>
      <w:r>
        <w:t xml:space="preserve"> </w:t>
      </w:r>
      <w:r>
        <w:rPr>
          <w:spacing w:val="7"/>
        </w:rPr>
        <w:t>卖合同签订之日起15日内，办理合同登记</w:t>
      </w:r>
      <w:r>
        <w:rPr>
          <w:spacing w:val="6"/>
        </w:rPr>
        <w:t>备案。</w:t>
      </w:r>
    </w:p>
    <w:p w14:paraId="35A6F5EA">
      <w:pPr>
        <w:pStyle w:val="2"/>
        <w:spacing w:before="197" w:line="294" w:lineRule="auto"/>
        <w:ind w:left="40" w:right="44" w:firstLine="687"/>
      </w:pP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六、</w:t>
      </w:r>
      <w:r>
        <w:rPr>
          <w:spacing w:val="11"/>
        </w:rPr>
        <w:t>未</w:t>
      </w:r>
      <w:r>
        <w:rPr>
          <w:spacing w:val="-81"/>
        </w:rPr>
        <w:t xml:space="preserve"> </w:t>
      </w:r>
      <w:r>
        <w:rPr>
          <w:spacing w:val="11"/>
        </w:rPr>
        <w:t>经房</w:t>
      </w:r>
      <w:r>
        <w:rPr>
          <w:spacing w:val="-89"/>
        </w:rPr>
        <w:t xml:space="preserve"> </w:t>
      </w:r>
      <w:r>
        <w:rPr>
          <w:spacing w:val="11"/>
        </w:rPr>
        <w:t>开企</w:t>
      </w:r>
      <w:r>
        <w:rPr>
          <w:spacing w:val="-89"/>
        </w:rPr>
        <w:t xml:space="preserve"> </w:t>
      </w:r>
      <w:r>
        <w:rPr>
          <w:spacing w:val="11"/>
        </w:rPr>
        <w:t>业</w:t>
      </w:r>
      <w:r>
        <w:rPr>
          <w:spacing w:val="-77"/>
        </w:rPr>
        <w:t xml:space="preserve"> </w:t>
      </w:r>
      <w:r>
        <w:rPr>
          <w:spacing w:val="11"/>
        </w:rPr>
        <w:t>委</w:t>
      </w:r>
      <w:r>
        <w:rPr>
          <w:spacing w:val="-90"/>
        </w:rPr>
        <w:t xml:space="preserve"> </w:t>
      </w:r>
      <w:r>
        <w:rPr>
          <w:spacing w:val="11"/>
        </w:rPr>
        <w:t>托授权的房地产中介机构</w:t>
      </w:r>
      <w:r>
        <w:rPr>
          <w:spacing w:val="-86"/>
        </w:rPr>
        <w:t xml:space="preserve"> </w:t>
      </w:r>
      <w:r>
        <w:rPr>
          <w:spacing w:val="11"/>
        </w:rPr>
        <w:t>无权</w:t>
      </w:r>
      <w:r>
        <w:t xml:space="preserve"> </w:t>
      </w:r>
      <w:r>
        <w:rPr>
          <w:spacing w:val="35"/>
        </w:rPr>
        <w:t>代理销售该房开企业所属新建商品房，建议您不要为贪</w:t>
      </w:r>
      <w:r>
        <w:t xml:space="preserve"> </w:t>
      </w:r>
      <w:r>
        <w:rPr>
          <w:spacing w:val="37"/>
        </w:rPr>
        <w:t>图便宜购买中介机构推出的无委托授权的新建商品房。</w:t>
      </w:r>
    </w:p>
    <w:p w14:paraId="6CAD95D5">
      <w:pPr>
        <w:pStyle w:val="2"/>
        <w:spacing w:before="202" w:line="307" w:lineRule="auto"/>
        <w:ind w:left="37" w:right="13" w:firstLine="624"/>
      </w:pP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七、</w:t>
      </w:r>
      <w:r>
        <w:rPr>
          <w:spacing w:val="5"/>
        </w:rPr>
        <w:t>房地产交易属于市场行为，不要轻信、参与、传播各</w:t>
      </w:r>
      <w:r>
        <w:rPr>
          <w:spacing w:val="10"/>
        </w:rPr>
        <w:t xml:space="preserve"> </w:t>
      </w:r>
      <w:r>
        <w:rPr>
          <w:spacing w:val="5"/>
        </w:rPr>
        <w:t>类不当宣传、炒房等活动，不要购买“五证</w:t>
      </w:r>
      <w:r>
        <w:rPr>
          <w:spacing w:val="-103"/>
        </w:rPr>
        <w:t xml:space="preserve"> </w:t>
      </w:r>
      <w:r>
        <w:rPr>
          <w:spacing w:val="5"/>
        </w:rPr>
        <w:t>”不全的房屋，应</w:t>
      </w:r>
      <w:r>
        <w:t xml:space="preserve"> </w:t>
      </w:r>
      <w:r>
        <w:rPr>
          <w:spacing w:val="7"/>
        </w:rPr>
        <w:t>理性购房。由于您在房屋交易过程的不慎行为</w:t>
      </w:r>
      <w:r>
        <w:rPr>
          <w:spacing w:val="6"/>
        </w:rPr>
        <w:t>，造成的损失及</w:t>
      </w:r>
      <w:r>
        <w:t xml:space="preserve"> </w:t>
      </w:r>
      <w:r>
        <w:rPr>
          <w:spacing w:val="8"/>
        </w:rPr>
        <w:t>出现的后续问题和纠纷，应当依法解决。</w:t>
      </w:r>
    </w:p>
    <w:p w14:paraId="60928489">
      <w:pPr>
        <w:pStyle w:val="2"/>
        <w:spacing w:before="200" w:line="329" w:lineRule="auto"/>
        <w:ind w:left="2815" w:right="3513" w:hanging="2153"/>
        <w:rPr>
          <w:rFonts w:hint="default" w:eastAsia="仿宋"/>
          <w:lang w:val="en-US" w:eastAsia="zh-CN"/>
        </w:rPr>
      </w:pPr>
      <w:r>
        <w:rPr>
          <w:spacing w:val="5"/>
        </w:rPr>
        <w:t>监督投诉电话：023—55182968</w:t>
      </w:r>
      <w:r>
        <w:rPr>
          <w:spacing w:val="11"/>
        </w:rPr>
        <w:t xml:space="preserve"> </w:t>
      </w:r>
      <w:r>
        <w:rPr>
          <w:spacing w:val="4"/>
        </w:rPr>
        <w:t>023—55186</w:t>
      </w:r>
      <w:r>
        <w:rPr>
          <w:rFonts w:hint="eastAsia"/>
          <w:spacing w:val="4"/>
          <w:lang w:val="en-US" w:eastAsia="zh-CN"/>
        </w:rPr>
        <w:t>520</w:t>
      </w:r>
    </w:p>
    <w:p w14:paraId="102E6014">
      <w:pPr>
        <w:spacing w:line="276" w:lineRule="auto"/>
        <w:rPr>
          <w:rFonts w:ascii="Arial"/>
          <w:sz w:val="21"/>
        </w:rPr>
      </w:pPr>
    </w:p>
    <w:p w14:paraId="3563FAE4">
      <w:pPr>
        <w:spacing w:line="277" w:lineRule="auto"/>
        <w:rPr>
          <w:rFonts w:ascii="Arial"/>
          <w:sz w:val="21"/>
        </w:rPr>
      </w:pPr>
    </w:p>
    <w:p w14:paraId="5AE7FDB9">
      <w:pPr>
        <w:spacing w:line="277" w:lineRule="auto"/>
        <w:rPr>
          <w:rFonts w:ascii="Arial"/>
          <w:sz w:val="21"/>
        </w:rPr>
      </w:pPr>
    </w:p>
    <w:p w14:paraId="0107E85C">
      <w:pPr>
        <w:spacing w:line="277" w:lineRule="auto"/>
        <w:rPr>
          <w:rFonts w:ascii="Arial"/>
          <w:sz w:val="21"/>
        </w:rPr>
      </w:pPr>
    </w:p>
    <w:p w14:paraId="0DA05809">
      <w:pPr>
        <w:pStyle w:val="2"/>
        <w:spacing w:before="98" w:line="334" w:lineRule="auto"/>
        <w:ind w:left="6046" w:leftChars="1879" w:right="186" w:hanging="2100" w:hangingChars="607"/>
        <w:rPr>
          <w:spacing w:val="23"/>
        </w:rPr>
      </w:pPr>
      <w:r>
        <w:rPr>
          <w:spacing w:val="23"/>
        </w:rPr>
        <w:t>云阳县住房和城乡建设委</w:t>
      </w:r>
    </w:p>
    <w:p w14:paraId="2BF83017">
      <w:pPr>
        <w:pStyle w:val="2"/>
        <w:spacing w:before="98" w:line="334" w:lineRule="auto"/>
        <w:ind w:left="5738" w:leftChars="2163" w:right="186" w:hanging="1196" w:hangingChars="407"/>
      </w:pPr>
      <w:bookmarkStart w:id="0" w:name="_GoBack"/>
      <w:bookmarkEnd w:id="0"/>
      <w:r>
        <w:rPr>
          <w:spacing w:val="-3"/>
        </w:rPr>
        <w:t>202</w:t>
      </w:r>
      <w:r>
        <w:rPr>
          <w:rFonts w:hint="eastAsia"/>
          <w:spacing w:val="-3"/>
          <w:lang w:val="en-US" w:eastAsia="zh-CN"/>
        </w:rPr>
        <w:t>5</w:t>
      </w:r>
      <w:r>
        <w:rPr>
          <w:spacing w:val="-3"/>
        </w:rPr>
        <w:t>年2月20日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5A0FB6"/>
    <w:rsid w:val="025F28B4"/>
    <w:rsid w:val="06846D8D"/>
    <w:rsid w:val="0E7A7C0E"/>
    <w:rsid w:val="15B0264A"/>
    <w:rsid w:val="16A448E1"/>
    <w:rsid w:val="19F94B90"/>
    <w:rsid w:val="22CF718A"/>
    <w:rsid w:val="409C64A6"/>
    <w:rsid w:val="4BC774C7"/>
    <w:rsid w:val="52C61160"/>
    <w:rsid w:val="5F5B1DE2"/>
    <w:rsid w:val="639A641D"/>
    <w:rsid w:val="65E816C2"/>
    <w:rsid w:val="790A14F7"/>
    <w:rsid w:val="7D2A2168"/>
    <w:rsid w:val="7EA504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794</Words>
  <Characters>819</Characters>
  <TotalTime>3</TotalTime>
  <ScaleCrop>false</ScaleCrop>
  <LinksUpToDate>false</LinksUpToDate>
  <CharactersWithSpaces>892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2024-02-22T17:22:00Z</dcterms:created>
  <dc:creator>Administrator</dc:creator>
  <cp:lastModifiedBy>是柠檬蜂蜜柚子茶呀</cp:lastModifiedBy>
  <dcterms:modified xsi:type="dcterms:W3CDTF">2025-04-24T09:06:05Z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2025-04-24T16:59:18Z</vt:filetime>
  </property>
  <property fmtid="{D5CDD505-2E9C-101B-9397-08002B2CF9AE}" pid="4" name="KSOTemplateDocerSaveRecord">
    <vt:lpwstr>eyJoZGlkIjoiYjEwN2U3OGM0MTJkNzU5YjVhNzkwYzUxZTVlYjQ4M2YiLCJ1c2VySWQiOiI1NjQ3NTk2MzcifQ==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1B7FE2E85DD74816A7541F8F80B5F3C3_13</vt:lpwstr>
  </property>
</Properties>
</file>