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hint="eastAsia"/>
        </w:rPr>
        <w:t>云阳县食品药品投诉举报途径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途径一：全国统一投诉举报电话12315</w:t>
      </w:r>
    </w:p>
    <w:p>
      <w:pPr>
        <w:rPr>
          <w:rFonts w:hint="eastAsia"/>
        </w:rPr>
      </w:pPr>
      <w:r>
        <w:rPr>
          <w:rFonts w:hint="eastAsia"/>
        </w:rPr>
        <w:t>途径二：全国12315平台（http://www.12315.cn）</w:t>
      </w:r>
    </w:p>
    <w:p>
      <w:pPr>
        <w:rPr>
          <w:rFonts w:hint="eastAsia"/>
        </w:rPr>
      </w:pPr>
      <w:r>
        <w:rPr>
          <w:rFonts w:hint="eastAsia"/>
        </w:rPr>
        <w:t>途径三：云阳县消费举报投诉电话023-55168315</w:t>
      </w:r>
    </w:p>
    <w:p>
      <w:pPr>
        <w:rPr>
          <w:rFonts w:hint="eastAsia"/>
        </w:rPr>
      </w:pPr>
      <w:r>
        <w:rPr>
          <w:rFonts w:hint="eastAsia"/>
        </w:rPr>
        <w:t>途径四：各级市场监督管理部门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云阳县市场监督管理局</w:t>
      </w:r>
    </w:p>
    <w:p>
      <w:pPr>
        <w:wordWrap w:val="0"/>
        <w:jc w:val="right"/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16</w:t>
      </w:r>
      <w:r>
        <w:rPr>
          <w:rFonts w:hint="eastAsia"/>
        </w:rPr>
        <w:t>日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1A0270"/>
    <w:rsid w:val="31975BEC"/>
    <w:rsid w:val="332C185F"/>
    <w:rsid w:val="3BDB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2025-03-26T03:36:01Z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