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hv7kMLNzRqKioJRG6Obgle==&#10;" textCheckSum="" ver="1">
  <a:bounds l="1440" t="4713" r="10630" b="471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5615940" cy="0"/>
          </a:xfrm>
          <a:prstGeom prst="line">
            <a:avLst/>
          </a:prstGeom>
          <a:ln w="22225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  <a:effectLst/>
        </wps:spPr>
        <wps:bodyPr upright="true"/>
      </wps:wsp>
    </a:graphicData>
  </a:graphic>
</wp:e2oholder>
</file>