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20"/>
        </w:rPr>
        <w:pict>
          <v:shape id="_x0000_s1026" o:spid="_x0000_s1026" o:spt="136" type="#_x0000_t136" style="position:absolute;left:0pt;margin-left:92.9pt;margin-top:89.1pt;height:51.9pt;width:411pt;mso-position-horizontal-relative:page;mso-position-vertical-relative:margin;z-index:251662336;mso-width-relative:page;mso-height-relative:page;" fillcolor="#FF0000" filled="t" stroked="f" coordsize="21600,21600" adj="10800">
            <v:path/>
            <v:fill on="t" color2="#FFFFFF" focussize="0,0"/>
            <v:stroke on="f"/>
            <v:imagedata o:title=""/>
            <o:lock v:ext="edit" aspectratio="f"/>
            <v:textpath on="t" fitshape="t" fitpath="t" trim="t" xscale="f" string="云阳县民政局办公室" style="font-family:方正小标宋_GBK;font-size:36pt;font-weight:bold;v-text-align:center;"/>
          </v:shape>
        </w:pic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Times New Roman" w:hAnsi="Times New Roman" w:eastAsia="方正仿宋_GBK" w:cs="Times New Roman"/>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方正小标宋_GBK" w:cs="方正小标宋_GBK"/>
          <w:sz w:val="44"/>
          <w:szCs w:val="44"/>
        </w:rPr>
      </w:pPr>
      <w:r>
        <w:rPr>
          <w:rFonts w:hint="eastAsia" w:ascii="Times New Roman" w:hAnsi="Times New Roman" w:eastAsia="方正仿宋_GBK" w:cs="Times New Roman"/>
          <w:bCs/>
          <w:sz w:val="32"/>
          <w:szCs w:val="32"/>
          <w:lang w:val="en-US" w:eastAsia="zh-CN"/>
        </w:rPr>
        <w:t xml:space="preserve">   </w:t>
      </w:r>
      <w:bookmarkStart w:id="0" w:name="zw"/>
      <w:bookmarkEnd w:id="0"/>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云</w:t>
      </w:r>
      <w:r>
        <w:rPr>
          <w:rFonts w:hint="eastAsia" w:ascii="Times New Roman" w:hAnsi="Times New Roman" w:eastAsia="方正仿宋_GBK" w:cs="Times New Roman"/>
          <w:sz w:val="32"/>
          <w:szCs w:val="32"/>
          <w:lang w:eastAsia="zh-CN"/>
        </w:rPr>
        <w:t>阳</w:t>
      </w:r>
      <w:r>
        <w:rPr>
          <w:rFonts w:hint="default" w:ascii="Times New Roman" w:hAnsi="Times New Roman" w:eastAsia="方正仿宋_GBK" w:cs="Times New Roman"/>
          <w:sz w:val="32"/>
          <w:szCs w:val="32"/>
        </w:rPr>
        <w:t>民</w:t>
      </w:r>
      <w:r>
        <w:rPr>
          <w:rFonts w:hint="eastAsia" w:ascii="Times New Roman" w:hAnsi="Times New Roman" w:eastAsia="方正仿宋_GBK" w:cs="Times New Roman"/>
          <w:sz w:val="32"/>
          <w:szCs w:val="32"/>
          <w:lang w:eastAsia="zh-CN"/>
        </w:rPr>
        <w:t>办</w:t>
      </w:r>
      <w:r>
        <w:rPr>
          <w:rFonts w:hint="default" w:ascii="Times New Roman" w:hAnsi="Times New Roman" w:eastAsia="方正仿宋_GBK" w:cs="Times New Roman"/>
          <w:sz w:val="32"/>
          <w:szCs w:val="32"/>
        </w:rPr>
        <w:t>〔20</w:t>
      </w:r>
      <w:r>
        <w:rPr>
          <w:rFonts w:hint="eastAsia" w:ascii="Times New Roman" w:hAnsi="Times New Roman" w:eastAsia="方正仿宋_GBK" w:cs="Times New Roman"/>
          <w:sz w:val="32"/>
          <w:szCs w:val="32"/>
          <w:lang w:val="en-US" w:eastAsia="zh-CN"/>
        </w:rPr>
        <w:t>2</w:t>
      </w:r>
      <w:r>
        <w:rPr>
          <w:rFonts w:hint="eastAsia" w:ascii="Times New Roman" w:hAnsi="Times New Roman" w:cs="Times New Roman"/>
          <w:sz w:val="32"/>
          <w:szCs w:val="32"/>
          <w:lang w:val="en-US" w:eastAsia="zh-CN"/>
        </w:rPr>
        <w:t>4</w:t>
      </w:r>
      <w:r>
        <w:rPr>
          <w:rFonts w:hint="default" w:ascii="Times New Roman" w:hAnsi="Times New Roman" w:eastAsia="方正仿宋_GBK" w:cs="Times New Roman"/>
          <w:sz w:val="32"/>
          <w:szCs w:val="32"/>
        </w:rPr>
        <w:t>〕</w:t>
      </w:r>
      <w:r>
        <w:rPr>
          <w:rFonts w:hint="eastAsia" w:ascii="Times New Roman" w:hAnsi="Times New Roman" w:cs="Times New Roman"/>
          <w:sz w:val="32"/>
          <w:szCs w:val="32"/>
          <w:lang w:val="en-US" w:eastAsia="zh-CN"/>
        </w:rPr>
        <w:t>7</w:t>
      </w:r>
      <w:r>
        <w:rPr>
          <w:rFonts w:hint="default" w:ascii="Times New Roman" w:hAnsi="Times New Roman" w:eastAsia="方正仿宋_GBK"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20"/>
        </w:rPr>
        <mc:AlternateContent>
          <mc:Choice Requires="wps">
            <w:drawing>
              <wp:anchor distT="0" distB="0" distL="114300" distR="114300" simplePos="0" relativeHeight="251661312" behindDoc="0" locked="0" layoutInCell="1" allowOverlap="1">
                <wp:simplePos x="0" y="0"/>
                <wp:positionH relativeFrom="page">
                  <wp:posOffset>1008380</wp:posOffset>
                </wp:positionH>
                <wp:positionV relativeFrom="margin">
                  <wp:posOffset>3021330</wp:posOffset>
                </wp:positionV>
                <wp:extent cx="5615940" cy="0"/>
                <wp:effectExtent l="0" t="13970" r="3810" b="24130"/>
                <wp:wrapNone/>
                <wp:docPr id="9" name="直接连接符 9"/>
                <wp:cNvGraphicFramePr/>
                <a:graphic xmlns:a="http://schemas.openxmlformats.org/drawingml/2006/main">
                  <a:graphicData uri="http://schemas.microsoft.com/office/word/2010/wordprocessingShape">
                    <wps:wsp>
                      <wps:cNvCnPr/>
                      <wps:spPr>
                        <a:xfrm>
                          <a:off x="0" y="0"/>
                          <a:ext cx="5615940" cy="0"/>
                        </a:xfrm>
                        <a:prstGeom prst="line">
                          <a:avLst/>
                        </a:prstGeom>
                        <a:ln w="28575" cap="flat" cmpd="sng">
                          <a:solidFill>
                            <a:srgbClr val="FF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79.4pt;margin-top:237.9pt;height:0pt;width:442.2pt;mso-position-horizontal-relative:page;mso-position-vertical-relative:margin;z-index:251661312;mso-width-relative:page;mso-height-relative:page;" filled="f" stroked="t" coordsize="21600,21600" o:gfxdata="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ZgCpaNgAAAAMAQAADwAAAAAAAAABACAAAAA4AAAAZHJzL2Rvd25yZXYu&#10;eG1sUEsBAhQAFAAAAAgAh07iQPlKOyLlAQAAqAMAAA4AAAAAAAAAAQAgAAAAPQEAAGRycy9lMm9E&#10;b2MueG1sUEsFBgAAAAAGAAYAWQEAAJQFA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_GBK"/>
          <w:sz w:val="44"/>
          <w:szCs w:val="44"/>
        </w:rPr>
      </w:pPr>
    </w:p>
    <w:p>
      <w:pPr>
        <w:widowControl/>
        <w:spacing w:line="720" w:lineRule="exact"/>
        <w:jc w:val="center"/>
        <w:rPr>
          <w:rFonts w:hint="eastAsia" w:ascii="Times New Roman" w:hAnsi="Times New Roman" w:eastAsia="方正小标宋_GBK" w:cs="方正小标宋简体"/>
          <w:sz w:val="44"/>
          <w:szCs w:val="44"/>
          <w:lang w:eastAsia="zh-CN"/>
        </w:rPr>
      </w:pPr>
      <w:r>
        <w:rPr>
          <w:rFonts w:hint="eastAsia" w:ascii="Times New Roman" w:hAnsi="Times New Roman" w:eastAsia="方正小标宋_GBK" w:cs="方正小标宋简体"/>
          <w:sz w:val="44"/>
          <w:szCs w:val="44"/>
        </w:rPr>
        <w:t>云阳县民政局</w:t>
      </w:r>
      <w:r>
        <w:rPr>
          <w:rFonts w:hint="eastAsia" w:ascii="Times New Roman" w:hAnsi="Times New Roman" w:eastAsia="方正小标宋_GBK" w:cs="方正小标宋简体"/>
          <w:sz w:val="44"/>
          <w:szCs w:val="44"/>
          <w:lang w:eastAsia="zh-CN"/>
        </w:rPr>
        <w:t>办公室</w:t>
      </w:r>
    </w:p>
    <w:p>
      <w:pPr>
        <w:widowControl/>
        <w:spacing w:line="720" w:lineRule="exact"/>
        <w:jc w:val="center"/>
        <w:rPr>
          <w:rFonts w:hint="eastAsia" w:ascii="Times New Roman" w:hAnsi="Times New Roman" w:eastAsia="方正小标宋_GBK" w:cs="方正小标宋简体"/>
          <w:sz w:val="44"/>
          <w:szCs w:val="44"/>
        </w:rPr>
      </w:pPr>
      <w:r>
        <w:rPr>
          <w:rFonts w:hint="eastAsia" w:ascii="Times New Roman" w:hAnsi="Times New Roman" w:eastAsia="方正小标宋_GBK" w:cs="方正小标宋简体"/>
          <w:sz w:val="44"/>
          <w:szCs w:val="44"/>
        </w:rPr>
        <w:t>关于</w:t>
      </w:r>
      <w:r>
        <w:rPr>
          <w:rFonts w:hint="eastAsia" w:ascii="Times New Roman" w:hAnsi="Times New Roman" w:eastAsia="方正小标宋_GBK" w:cs="方正小标宋简体"/>
          <w:sz w:val="44"/>
          <w:szCs w:val="44"/>
          <w:lang w:eastAsia="zh-CN"/>
        </w:rPr>
        <w:t>进一步健全</w:t>
      </w:r>
      <w:r>
        <w:rPr>
          <w:rFonts w:hint="eastAsia" w:ascii="Times New Roman" w:hAnsi="Times New Roman" w:eastAsia="方正小标宋_GBK" w:cs="方正小标宋简体"/>
          <w:sz w:val="44"/>
          <w:szCs w:val="44"/>
        </w:rPr>
        <w:t>低保经办人员和村居委会成员</w:t>
      </w:r>
    </w:p>
    <w:p>
      <w:pPr>
        <w:widowControl/>
        <w:spacing w:line="720" w:lineRule="exact"/>
        <w:jc w:val="center"/>
        <w:rPr>
          <w:rFonts w:ascii="Times New Roman" w:hAnsi="Times New Roman" w:eastAsia="方正小标宋_GBK" w:cs="方正小标宋简体"/>
          <w:sz w:val="44"/>
          <w:szCs w:val="44"/>
        </w:rPr>
      </w:pPr>
      <w:r>
        <w:rPr>
          <w:rFonts w:hint="eastAsia" w:ascii="Times New Roman" w:hAnsi="Times New Roman" w:eastAsia="方正小标宋_GBK" w:cs="方正小标宋简体"/>
          <w:sz w:val="44"/>
          <w:szCs w:val="44"/>
        </w:rPr>
        <w:t>近亲属申请低保备案登记</w:t>
      </w:r>
      <w:r>
        <w:rPr>
          <w:rFonts w:hint="eastAsia" w:ascii="Times New Roman" w:hAnsi="Times New Roman" w:eastAsia="方正小标宋_GBK" w:cs="方正小标宋简体"/>
          <w:sz w:val="44"/>
          <w:szCs w:val="44"/>
          <w:lang w:eastAsia="zh-CN"/>
        </w:rPr>
        <w:t>制度</w:t>
      </w:r>
      <w:r>
        <w:rPr>
          <w:rFonts w:hint="eastAsia" w:ascii="Times New Roman" w:hAnsi="Times New Roman" w:eastAsia="方正小标宋_GBK" w:cs="方正小标宋简体"/>
          <w:sz w:val="44"/>
          <w:szCs w:val="44"/>
        </w:rPr>
        <w:t>的通知</w:t>
      </w:r>
    </w:p>
    <w:p>
      <w:pPr>
        <w:spacing w:line="578" w:lineRule="exact"/>
        <w:jc w:val="center"/>
        <w:rPr>
          <w:rFonts w:ascii="Times New Roman" w:hAnsi="Times New Roman" w:eastAsia="方正小标宋_GBK"/>
          <w:sz w:val="44"/>
          <w:szCs w:val="44"/>
        </w:rPr>
      </w:pPr>
    </w:p>
    <w:p>
      <w:pPr>
        <w:keepNext w:val="0"/>
        <w:keepLines w:val="0"/>
        <w:pageBreakBefore w:val="0"/>
        <w:widowControl w:val="0"/>
        <w:kinsoku/>
        <w:wordWrap/>
        <w:overflowPunct/>
        <w:topLinePunct w:val="0"/>
        <w:autoSpaceDE/>
        <w:autoSpaceDN/>
        <w:bidi w:val="0"/>
        <w:adjustRightInd/>
        <w:spacing w:line="578" w:lineRule="exact"/>
        <w:textAlignment w:val="auto"/>
        <w:rPr>
          <w:rFonts w:hint="eastAsia" w:ascii="Times New Roman" w:hAnsi="Times New Roman"/>
          <w:kern w:val="0"/>
          <w:szCs w:val="32"/>
        </w:rPr>
      </w:pPr>
      <w:r>
        <w:rPr>
          <w:rFonts w:hint="eastAsia" w:ascii="Times New Roman" w:hAnsi="Times New Roman"/>
          <w:kern w:val="0"/>
          <w:szCs w:val="32"/>
        </w:rPr>
        <w:t>各乡镇</w:t>
      </w:r>
      <w:r>
        <w:rPr>
          <w:rFonts w:hint="eastAsia" w:ascii="Times New Roman" w:hAnsi="Times New Roman"/>
          <w:kern w:val="0"/>
          <w:szCs w:val="32"/>
          <w:lang w:eastAsia="zh-CN"/>
        </w:rPr>
        <w:t>（</w:t>
      </w:r>
      <w:r>
        <w:rPr>
          <w:rFonts w:hint="eastAsia" w:ascii="Times New Roman" w:hAnsi="Times New Roman"/>
          <w:kern w:val="0"/>
          <w:szCs w:val="32"/>
        </w:rPr>
        <w:t>街道</w:t>
      </w:r>
      <w:r>
        <w:rPr>
          <w:rFonts w:hint="eastAsia" w:ascii="Times New Roman" w:hAnsi="Times New Roman"/>
          <w:kern w:val="0"/>
          <w:szCs w:val="32"/>
          <w:lang w:eastAsia="zh-CN"/>
        </w:rPr>
        <w:t>）民生服务办公室</w:t>
      </w:r>
      <w:r>
        <w:rPr>
          <w:rFonts w:hint="eastAsia" w:ascii="Times New Roman" w:hAnsi="Times New Roman"/>
          <w:kern w:val="0"/>
          <w:szCs w:val="32"/>
        </w:rPr>
        <w:t>：</w:t>
      </w:r>
    </w:p>
    <w:p>
      <w:pPr>
        <w:keepNext w:val="0"/>
        <w:keepLines w:val="0"/>
        <w:pageBreakBefore w:val="0"/>
        <w:widowControl w:val="0"/>
        <w:kinsoku/>
        <w:wordWrap/>
        <w:overflowPunct/>
        <w:topLinePunct w:val="0"/>
        <w:autoSpaceDE/>
        <w:autoSpaceDN/>
        <w:bidi w:val="0"/>
        <w:adjustRightInd/>
        <w:snapToGrid w:val="0"/>
        <w:spacing w:line="578" w:lineRule="exact"/>
        <w:ind w:firstLine="631"/>
        <w:jc w:val="left"/>
        <w:textAlignment w:val="auto"/>
        <w:rPr>
          <w:rFonts w:hint="eastAsia" w:ascii="Times New Roman" w:hAnsi="Times New Roman"/>
          <w:kern w:val="0"/>
          <w:szCs w:val="32"/>
        </w:rPr>
      </w:pPr>
      <w:r>
        <w:rPr>
          <w:rFonts w:hint="eastAsia" w:ascii="Times New Roman" w:hAnsi="Times New Roman"/>
          <w:kern w:val="0"/>
          <w:szCs w:val="32"/>
        </w:rPr>
        <w:t>为强化对低保经办人员</w:t>
      </w:r>
      <w:r>
        <w:rPr>
          <w:rFonts w:hint="eastAsia" w:ascii="Times New Roman" w:hAnsi="Times New Roman"/>
          <w:kern w:val="0"/>
          <w:szCs w:val="32"/>
          <w:lang w:eastAsia="zh-CN"/>
        </w:rPr>
        <w:t>、</w:t>
      </w:r>
      <w:r>
        <w:rPr>
          <w:rFonts w:hint="eastAsia" w:ascii="Times New Roman" w:hAnsi="Times New Roman"/>
          <w:kern w:val="0"/>
          <w:szCs w:val="32"/>
        </w:rPr>
        <w:t>村（居）委会成员近亲属申请低保的管理，有效</w:t>
      </w:r>
      <w:r>
        <w:rPr>
          <w:rFonts w:hint="eastAsia" w:ascii="Times New Roman" w:hAnsi="Times New Roman"/>
          <w:kern w:val="0"/>
          <w:szCs w:val="32"/>
          <w:lang w:eastAsia="zh-CN"/>
        </w:rPr>
        <w:t>防范“关系保”“人情保”等</w:t>
      </w:r>
      <w:r>
        <w:rPr>
          <w:rFonts w:hint="eastAsia" w:ascii="Times New Roman" w:hAnsi="Times New Roman"/>
          <w:kern w:val="0"/>
          <w:szCs w:val="32"/>
        </w:rPr>
        <w:t>优亲厚友</w:t>
      </w:r>
      <w:r>
        <w:rPr>
          <w:rFonts w:hint="eastAsia" w:ascii="Times New Roman" w:hAnsi="Times New Roman"/>
          <w:kern w:val="0"/>
          <w:szCs w:val="32"/>
          <w:lang w:eastAsia="zh-CN"/>
        </w:rPr>
        <w:t>行为</w:t>
      </w:r>
      <w:r>
        <w:rPr>
          <w:rFonts w:hint="eastAsia" w:ascii="Times New Roman" w:hAnsi="Times New Roman"/>
          <w:kern w:val="0"/>
          <w:szCs w:val="32"/>
        </w:rPr>
        <w:t>。</w:t>
      </w:r>
      <w:r>
        <w:rPr>
          <w:rFonts w:hint="eastAsia" w:ascii="Times New Roman" w:hAnsi="Times New Roman"/>
          <w:kern w:val="0"/>
          <w:szCs w:val="32"/>
          <w:lang w:eastAsia="zh-CN"/>
        </w:rPr>
        <w:t>按照《</w:t>
      </w:r>
      <w:r>
        <w:rPr>
          <w:rFonts w:hint="eastAsia" w:ascii="Times New Roman" w:hAnsi="Times New Roman"/>
          <w:kern w:val="0"/>
          <w:szCs w:val="32"/>
        </w:rPr>
        <w:t>重庆市民政局关于印发〈重庆市最低生活保障申请审核确认办法〉的通知</w:t>
      </w:r>
      <w:r>
        <w:rPr>
          <w:rFonts w:hint="eastAsia" w:ascii="Times New Roman" w:hAnsi="Times New Roman"/>
          <w:kern w:val="0"/>
          <w:szCs w:val="32"/>
          <w:lang w:eastAsia="zh-CN"/>
        </w:rPr>
        <w:t>》（</w:t>
      </w:r>
      <w:r>
        <w:rPr>
          <w:rFonts w:ascii="Times New Roman" w:hAnsi="Times New Roman" w:eastAsia="方正仿宋_GBK"/>
          <w:sz w:val="32"/>
          <w:szCs w:val="32"/>
        </w:rPr>
        <w:t>渝民</w:t>
      </w:r>
      <w:r>
        <w:rPr>
          <w:rFonts w:hint="eastAsia" w:ascii="Times New Roman" w:hAnsi="Times New Roman" w:eastAsia="方正仿宋_GBK"/>
          <w:sz w:val="32"/>
          <w:szCs w:val="32"/>
        </w:rPr>
        <w:t>发</w:t>
      </w:r>
      <w:r>
        <w:rPr>
          <w:rFonts w:ascii="Times New Roman" w:hAnsi="Times New Roman" w:eastAsia="方正仿宋_GBK"/>
          <w:sz w:val="32"/>
          <w:szCs w:val="32"/>
        </w:rPr>
        <w:t>〔20</w:t>
      </w:r>
      <w:r>
        <w:rPr>
          <w:rFonts w:hint="eastAsia" w:ascii="Times New Roman" w:hAnsi="Times New Roman" w:eastAsia="方正仿宋_GBK"/>
          <w:sz w:val="32"/>
          <w:szCs w:val="32"/>
        </w:rPr>
        <w:t>23</w:t>
      </w:r>
      <w:r>
        <w:rPr>
          <w:rFonts w:ascii="Times New Roman" w:hAnsi="Times New Roman" w:eastAsia="方正仿宋_GBK"/>
          <w:sz w:val="32"/>
          <w:szCs w:val="32"/>
        </w:rPr>
        <w:t>〕</w:t>
      </w:r>
      <w:r>
        <w:rPr>
          <w:rFonts w:hint="eastAsia" w:ascii="Times New Roman" w:hAnsi="Times New Roman" w:eastAsia="方正仿宋_GBK"/>
          <w:sz w:val="32"/>
          <w:szCs w:val="32"/>
        </w:rPr>
        <w:t>3</w:t>
      </w:r>
      <w:r>
        <w:rPr>
          <w:rFonts w:ascii="Times New Roman" w:hAnsi="Times New Roman" w:eastAsia="方正仿宋_GBK"/>
          <w:sz w:val="32"/>
          <w:szCs w:val="32"/>
        </w:rPr>
        <w:t>号</w:t>
      </w:r>
      <w:r>
        <w:rPr>
          <w:rFonts w:hint="eastAsia" w:ascii="Times New Roman" w:hAnsi="Times New Roman"/>
          <w:kern w:val="0"/>
          <w:szCs w:val="32"/>
          <w:lang w:eastAsia="zh-CN"/>
        </w:rPr>
        <w:t>）</w:t>
      </w:r>
      <w:r>
        <w:rPr>
          <w:rFonts w:hint="eastAsia" w:ascii="Times New Roman" w:hAnsi="Times New Roman"/>
          <w:kern w:val="0"/>
          <w:szCs w:val="32"/>
        </w:rPr>
        <w:t>要求，结合我县实际，现</w:t>
      </w:r>
      <w:r>
        <w:rPr>
          <w:rFonts w:hint="eastAsia" w:ascii="Times New Roman" w:hAnsi="Times New Roman"/>
          <w:kern w:val="0"/>
          <w:szCs w:val="32"/>
          <w:lang w:eastAsia="zh-CN"/>
        </w:rPr>
        <w:t>就进一步健全</w:t>
      </w:r>
      <w:r>
        <w:rPr>
          <w:rFonts w:hint="eastAsia" w:ascii="Times New Roman" w:hAnsi="Times New Roman"/>
          <w:kern w:val="0"/>
          <w:szCs w:val="32"/>
        </w:rPr>
        <w:t>低保经办人员和村（居）委会成员近亲属申请低保备案登记制度</w:t>
      </w:r>
      <w:r>
        <w:rPr>
          <w:rFonts w:hint="eastAsia" w:ascii="Times New Roman" w:hAnsi="Times New Roman"/>
          <w:kern w:val="0"/>
          <w:szCs w:val="32"/>
          <w:lang w:eastAsia="zh-CN"/>
        </w:rPr>
        <w:t>的</w:t>
      </w:r>
      <w:r>
        <w:rPr>
          <w:rFonts w:hint="eastAsia" w:ascii="Times New Roman" w:hAnsi="Times New Roman"/>
          <w:kern w:val="0"/>
          <w:szCs w:val="32"/>
        </w:rPr>
        <w:t>有关事项通知如下：</w:t>
      </w:r>
    </w:p>
    <w:p>
      <w:pPr>
        <w:keepNext w:val="0"/>
        <w:keepLines w:val="0"/>
        <w:pageBreakBefore w:val="0"/>
        <w:widowControl w:val="0"/>
        <w:kinsoku/>
        <w:wordWrap/>
        <w:overflowPunct/>
        <w:topLinePunct w:val="0"/>
        <w:autoSpaceDE/>
        <w:autoSpaceDN/>
        <w:bidi w:val="0"/>
        <w:adjustRightInd/>
        <w:snapToGrid w:val="0"/>
        <w:spacing w:line="578" w:lineRule="exact"/>
        <w:ind w:firstLine="631"/>
        <w:jc w:val="left"/>
        <w:textAlignment w:val="auto"/>
        <w:rPr>
          <w:rFonts w:hint="eastAsia" w:ascii="Times New Roman" w:hAnsi="Times New Roman" w:eastAsia="方正黑体_GBK"/>
          <w:kern w:val="0"/>
          <w:szCs w:val="32"/>
          <w:lang w:eastAsia="zh-CN"/>
        </w:rPr>
      </w:pPr>
      <w:r>
        <w:rPr>
          <w:rFonts w:hint="eastAsia" w:ascii="Times New Roman" w:hAnsi="Times New Roman" w:eastAsia="方正黑体_GBK"/>
          <w:kern w:val="0"/>
          <w:szCs w:val="32"/>
        </w:rPr>
        <w:t>一、备案登记对象</w:t>
      </w:r>
    </w:p>
    <w:p>
      <w:pPr>
        <w:pStyle w:val="8"/>
        <w:keepNext w:val="0"/>
        <w:keepLines w:val="0"/>
        <w:pageBreakBefore w:val="0"/>
        <w:widowControl w:val="0"/>
        <w:kinsoku/>
        <w:wordWrap/>
        <w:overflowPunct w:val="0"/>
        <w:topLinePunct w:val="0"/>
        <w:bidi w:val="0"/>
        <w:adjustRightInd w:val="0"/>
        <w:snapToGrid w:val="0"/>
        <w:spacing w:line="578" w:lineRule="exact"/>
        <w:ind w:firstLine="632" w:firstLineChars="200"/>
        <w:textAlignment w:val="auto"/>
        <w:rPr>
          <w:rFonts w:ascii="Times New Roman" w:hAnsi="Times New Roman" w:eastAsia="方正仿宋_GBK" w:cs="Times New Roman"/>
          <w:kern w:val="32"/>
          <w:sz w:val="32"/>
          <w:szCs w:val="32"/>
        </w:rPr>
      </w:pPr>
      <w:r>
        <w:rPr>
          <w:rFonts w:ascii="Times New Roman" w:hAnsi="Times New Roman" w:eastAsia="方正仿宋_GBK" w:cs="Times New Roman"/>
          <w:kern w:val="32"/>
          <w:sz w:val="32"/>
          <w:szCs w:val="32"/>
        </w:rPr>
        <w:t>对于已经受理的低保家庭申请，共同生活家庭成员与低保经办人员或者村（居）委会成员有近亲属关系的，应当如实申明，乡镇（街道）应当单独登记备案。</w:t>
      </w:r>
    </w:p>
    <w:p>
      <w:pPr>
        <w:keepNext w:val="0"/>
        <w:keepLines w:val="0"/>
        <w:pageBreakBefore w:val="0"/>
        <w:widowControl w:val="0"/>
        <w:kinsoku/>
        <w:wordWrap/>
        <w:overflowPunct/>
        <w:topLinePunct w:val="0"/>
        <w:autoSpaceDE/>
        <w:autoSpaceDN/>
        <w:bidi w:val="0"/>
        <w:adjustRightInd/>
        <w:spacing w:line="578" w:lineRule="exact"/>
        <w:ind w:firstLine="632" w:firstLineChars="200"/>
        <w:textAlignment w:val="auto"/>
        <w:rPr>
          <w:rFonts w:hint="eastAsia" w:ascii="Times New Roman" w:hAnsi="Times New Roman"/>
          <w:color w:val="000000"/>
          <w:kern w:val="32"/>
          <w:szCs w:val="32"/>
        </w:rPr>
      </w:pPr>
      <w:r>
        <w:rPr>
          <w:rFonts w:hint="eastAsia" w:ascii="Times New Roman" w:hAnsi="Times New Roman"/>
          <w:szCs w:val="32"/>
        </w:rPr>
        <w:t>（一）“</w:t>
      </w:r>
      <w:r>
        <w:rPr>
          <w:rFonts w:hint="eastAsia" w:ascii="Times New Roman" w:hAnsi="Times New Roman"/>
          <w:color w:val="000000"/>
          <w:kern w:val="32"/>
          <w:szCs w:val="32"/>
        </w:rPr>
        <w:t>低保经办人员”是指涉及具体办理和分管低保受理、</w:t>
      </w:r>
      <w:r>
        <w:rPr>
          <w:rFonts w:hint="eastAsia" w:ascii="Times New Roman" w:hAnsi="Times New Roman"/>
          <w:color w:val="000000"/>
          <w:kern w:val="32"/>
          <w:szCs w:val="32"/>
          <w:lang w:eastAsia="zh-CN"/>
        </w:rPr>
        <w:t>初</w:t>
      </w:r>
      <w:r>
        <w:rPr>
          <w:rFonts w:hint="eastAsia" w:ascii="Times New Roman" w:hAnsi="Times New Roman"/>
          <w:color w:val="000000"/>
          <w:kern w:val="32"/>
          <w:szCs w:val="32"/>
        </w:rPr>
        <w:t>核（包括家庭经济状况调查）、</w:t>
      </w:r>
      <w:r>
        <w:rPr>
          <w:rFonts w:hint="eastAsia" w:ascii="Times New Roman" w:hAnsi="Times New Roman"/>
          <w:color w:val="000000"/>
          <w:kern w:val="32"/>
          <w:szCs w:val="32"/>
          <w:lang w:eastAsia="zh-CN"/>
        </w:rPr>
        <w:t>确认</w:t>
      </w:r>
      <w:r>
        <w:rPr>
          <w:rFonts w:hint="eastAsia" w:ascii="Times New Roman" w:hAnsi="Times New Roman"/>
          <w:color w:val="000000"/>
          <w:kern w:val="32"/>
          <w:szCs w:val="32"/>
        </w:rPr>
        <w:t>等事项的县民政</w:t>
      </w:r>
      <w:r>
        <w:rPr>
          <w:rFonts w:hint="eastAsia" w:ascii="Times New Roman" w:hAnsi="Times New Roman"/>
          <w:color w:val="000000"/>
          <w:kern w:val="32"/>
          <w:szCs w:val="32"/>
          <w:lang w:eastAsia="zh-CN"/>
        </w:rPr>
        <w:t>部门以</w:t>
      </w:r>
      <w:r>
        <w:rPr>
          <w:rFonts w:hint="eastAsia" w:ascii="Times New Roman" w:hAnsi="Times New Roman"/>
          <w:color w:val="000000"/>
          <w:kern w:val="32"/>
          <w:szCs w:val="32"/>
        </w:rPr>
        <w:t>及乡镇（街道）工作人员。</w:t>
      </w:r>
    </w:p>
    <w:p>
      <w:pPr>
        <w:keepNext w:val="0"/>
        <w:keepLines w:val="0"/>
        <w:pageBreakBefore w:val="0"/>
        <w:kinsoku/>
        <w:wordWrap/>
        <w:topLinePunct w:val="0"/>
        <w:bidi w:val="0"/>
        <w:spacing w:line="578" w:lineRule="exact"/>
        <w:ind w:firstLine="632" w:firstLineChars="200"/>
        <w:textAlignment w:val="auto"/>
        <w:rPr>
          <w:rFonts w:ascii="Times New Roman" w:hAnsi="Times New Roman"/>
          <w:kern w:val="0"/>
          <w:szCs w:val="32"/>
        </w:rPr>
      </w:pPr>
      <w:r>
        <w:rPr>
          <w:rFonts w:hint="eastAsia" w:ascii="Times New Roman" w:hAnsi="Times New Roman"/>
          <w:kern w:val="0"/>
          <w:szCs w:val="32"/>
        </w:rPr>
        <w:t>（二）“村（居）委会成员”是指村（居）“两委”班子的所有成员。</w:t>
      </w:r>
    </w:p>
    <w:p>
      <w:pPr>
        <w:keepNext w:val="0"/>
        <w:keepLines w:val="0"/>
        <w:pageBreakBefore w:val="0"/>
        <w:kinsoku/>
        <w:wordWrap/>
        <w:topLinePunct w:val="0"/>
        <w:bidi w:val="0"/>
        <w:spacing w:line="578" w:lineRule="exact"/>
        <w:ind w:firstLine="632" w:firstLineChars="200"/>
        <w:textAlignment w:val="auto"/>
        <w:rPr>
          <w:rFonts w:ascii="Times New Roman" w:hAnsi="Times New Roman"/>
          <w:szCs w:val="32"/>
        </w:rPr>
      </w:pPr>
      <w:r>
        <w:rPr>
          <w:rFonts w:hint="eastAsia" w:ascii="Times New Roman" w:hAnsi="Times New Roman"/>
          <w:szCs w:val="32"/>
        </w:rPr>
        <w:t>（三）“</w:t>
      </w:r>
      <w:r>
        <w:rPr>
          <w:rFonts w:hint="eastAsia" w:ascii="Times New Roman" w:hAnsi="Times New Roman"/>
          <w:color w:val="000000"/>
          <w:kern w:val="32"/>
          <w:szCs w:val="32"/>
        </w:rPr>
        <w:t>近亲属”包括配偶、父母、子女、兄弟姐妹、祖父母、外祖父母、孙子女、外孙子女。</w:t>
      </w:r>
    </w:p>
    <w:p>
      <w:pPr>
        <w:keepNext w:val="0"/>
        <w:keepLines w:val="0"/>
        <w:pageBreakBefore w:val="0"/>
        <w:widowControl/>
        <w:kinsoku/>
        <w:wordWrap/>
        <w:topLinePunct w:val="0"/>
        <w:bidi w:val="0"/>
        <w:spacing w:line="578" w:lineRule="exact"/>
        <w:ind w:firstLine="645"/>
        <w:textAlignment w:val="auto"/>
        <w:rPr>
          <w:rFonts w:ascii="Times New Roman" w:hAnsi="Times New Roman" w:eastAsia="方正黑体_GBK"/>
          <w:kern w:val="0"/>
          <w:szCs w:val="32"/>
        </w:rPr>
      </w:pPr>
      <w:r>
        <w:rPr>
          <w:rFonts w:hint="eastAsia" w:ascii="Times New Roman" w:hAnsi="Times New Roman" w:eastAsia="方正黑体_GBK"/>
          <w:kern w:val="0"/>
          <w:szCs w:val="32"/>
        </w:rPr>
        <w:t>二、备案登记内容</w:t>
      </w:r>
    </w:p>
    <w:p>
      <w:pPr>
        <w:keepNext w:val="0"/>
        <w:keepLines w:val="0"/>
        <w:pageBreakBefore w:val="0"/>
        <w:widowControl/>
        <w:kinsoku/>
        <w:wordWrap/>
        <w:topLinePunct w:val="0"/>
        <w:bidi w:val="0"/>
        <w:spacing w:line="578" w:lineRule="exact"/>
        <w:ind w:firstLine="645"/>
        <w:textAlignment w:val="auto"/>
        <w:rPr>
          <w:rFonts w:ascii="Times New Roman" w:hAnsi="Times New Roman"/>
          <w:szCs w:val="32"/>
        </w:rPr>
      </w:pPr>
      <w:r>
        <w:rPr>
          <w:rFonts w:hint="eastAsia" w:ascii="Times New Roman" w:hAnsi="Times New Roman"/>
          <w:szCs w:val="32"/>
        </w:rPr>
        <w:t>备案登记的内容主要包括低保申请人姓名、</w:t>
      </w:r>
      <w:r>
        <w:rPr>
          <w:rFonts w:hint="eastAsia" w:ascii="Times New Roman" w:hAnsi="Times New Roman"/>
          <w:szCs w:val="32"/>
          <w:lang w:eastAsia="zh-CN"/>
        </w:rPr>
        <w:t>住址，</w:t>
      </w:r>
      <w:r>
        <w:rPr>
          <w:rFonts w:hint="eastAsia" w:ascii="Times New Roman" w:hAnsi="Times New Roman"/>
          <w:szCs w:val="32"/>
        </w:rPr>
        <w:t>近亲属人员姓名、近亲属人员工作单位及职务、近亲属人员与家庭成员关系等。</w:t>
      </w:r>
    </w:p>
    <w:p>
      <w:pPr>
        <w:keepNext w:val="0"/>
        <w:keepLines w:val="0"/>
        <w:pageBreakBefore w:val="0"/>
        <w:widowControl/>
        <w:kinsoku/>
        <w:wordWrap/>
        <w:topLinePunct w:val="0"/>
        <w:bidi w:val="0"/>
        <w:spacing w:line="578" w:lineRule="exact"/>
        <w:ind w:firstLine="645"/>
        <w:textAlignment w:val="auto"/>
        <w:rPr>
          <w:rFonts w:ascii="Times New Roman" w:hAnsi="Times New Roman" w:eastAsia="方正黑体_GBK"/>
          <w:kern w:val="0"/>
          <w:szCs w:val="32"/>
        </w:rPr>
      </w:pPr>
      <w:r>
        <w:rPr>
          <w:rFonts w:hint="eastAsia" w:ascii="Times New Roman" w:hAnsi="Times New Roman" w:eastAsia="方正黑体_GBK"/>
          <w:kern w:val="0"/>
          <w:szCs w:val="32"/>
        </w:rPr>
        <w:t>三、备案登记程序</w:t>
      </w:r>
    </w:p>
    <w:p>
      <w:pPr>
        <w:keepNext w:val="0"/>
        <w:keepLines w:val="0"/>
        <w:pageBreakBefore w:val="0"/>
        <w:widowControl/>
        <w:kinsoku/>
        <w:wordWrap/>
        <w:topLinePunct w:val="0"/>
        <w:bidi w:val="0"/>
        <w:spacing w:line="578" w:lineRule="exact"/>
        <w:ind w:firstLine="645"/>
        <w:textAlignment w:val="auto"/>
        <w:rPr>
          <w:rFonts w:hint="eastAsia" w:ascii="Times New Roman" w:hAnsi="Times New Roman"/>
          <w:kern w:val="0"/>
          <w:szCs w:val="32"/>
        </w:rPr>
      </w:pPr>
      <w:r>
        <w:rPr>
          <w:rFonts w:hint="eastAsia" w:ascii="Times New Roman" w:hAnsi="Times New Roman" w:eastAsia="方正楷体_GBK" w:cs="方正楷体_GBK"/>
          <w:kern w:val="0"/>
          <w:szCs w:val="32"/>
          <w:lang w:eastAsia="zh-CN"/>
        </w:rPr>
        <w:t>（一）对象申明。</w:t>
      </w:r>
      <w:r>
        <w:rPr>
          <w:rFonts w:hint="eastAsia" w:ascii="Times New Roman" w:hAnsi="Times New Roman"/>
          <w:kern w:val="0"/>
          <w:szCs w:val="32"/>
        </w:rPr>
        <w:t>凡新申请获得低保的家庭</w:t>
      </w:r>
      <w:r>
        <w:rPr>
          <w:rFonts w:ascii="Times New Roman" w:hAnsi="Times New Roman"/>
          <w:szCs w:val="32"/>
        </w:rPr>
        <w:t>与低保</w:t>
      </w:r>
      <w:r>
        <w:rPr>
          <w:rFonts w:ascii="Times New Roman" w:hAnsi="Times New Roman"/>
          <w:kern w:val="0"/>
          <w:szCs w:val="32"/>
        </w:rPr>
        <w:t>经办人员</w:t>
      </w:r>
      <w:r>
        <w:rPr>
          <w:rFonts w:hint="eastAsia" w:ascii="Times New Roman" w:hAnsi="Times New Roman"/>
          <w:color w:val="000000"/>
          <w:kern w:val="32"/>
          <w:szCs w:val="32"/>
        </w:rPr>
        <w:t>和</w:t>
      </w:r>
      <w:r>
        <w:rPr>
          <w:rFonts w:ascii="Times New Roman" w:hAnsi="Times New Roman"/>
          <w:kern w:val="0"/>
          <w:szCs w:val="32"/>
        </w:rPr>
        <w:t>村（居）委会成员有近亲属关系的，</w:t>
      </w:r>
      <w:r>
        <w:rPr>
          <w:rFonts w:hint="eastAsia" w:ascii="Times New Roman" w:hAnsi="Times New Roman"/>
          <w:kern w:val="0"/>
          <w:szCs w:val="32"/>
        </w:rPr>
        <w:t>应当如实填写《低保申请书》中的“与低保</w:t>
      </w:r>
      <w:r>
        <w:rPr>
          <w:rFonts w:hint="eastAsia" w:ascii="Times New Roman" w:hAnsi="Times New Roman"/>
          <w:kern w:val="0"/>
          <w:szCs w:val="32"/>
          <w:lang w:eastAsia="zh-CN"/>
        </w:rPr>
        <w:t>经办人员</w:t>
      </w:r>
      <w:r>
        <w:rPr>
          <w:rFonts w:hint="eastAsia" w:ascii="Times New Roman" w:hAnsi="Times New Roman"/>
          <w:kern w:val="0"/>
          <w:szCs w:val="32"/>
        </w:rPr>
        <w:t>和村（居）委会成员有近亲属关系声明”。</w:t>
      </w:r>
    </w:p>
    <w:p>
      <w:pPr>
        <w:keepNext w:val="0"/>
        <w:keepLines w:val="0"/>
        <w:pageBreakBefore w:val="0"/>
        <w:widowControl/>
        <w:kinsoku/>
        <w:wordWrap/>
        <w:topLinePunct w:val="0"/>
        <w:bidi w:val="0"/>
        <w:spacing w:line="578" w:lineRule="exact"/>
        <w:ind w:firstLine="645"/>
        <w:textAlignment w:val="auto"/>
        <w:rPr>
          <w:rFonts w:hint="eastAsia" w:ascii="Times New Roman" w:hAnsi="Times New Roman"/>
          <w:kern w:val="0"/>
          <w:szCs w:val="32"/>
        </w:rPr>
      </w:pPr>
      <w:r>
        <w:rPr>
          <w:rFonts w:hint="eastAsia" w:ascii="Times New Roman" w:hAnsi="Times New Roman" w:eastAsia="方正楷体_GBK" w:cs="方正楷体_GBK"/>
          <w:kern w:val="0"/>
          <w:szCs w:val="32"/>
          <w:lang w:eastAsia="zh-CN"/>
        </w:rPr>
        <w:t>（二）乡镇（街道）备案。</w:t>
      </w:r>
      <w:r>
        <w:rPr>
          <w:rFonts w:hint="eastAsia" w:ascii="Times New Roman" w:hAnsi="Times New Roman"/>
          <w:kern w:val="0"/>
          <w:szCs w:val="32"/>
        </w:rPr>
        <w:t>乡镇（街道）根据“声明”内容进行</w:t>
      </w:r>
      <w:r>
        <w:rPr>
          <w:rFonts w:hint="eastAsia" w:ascii="Times New Roman" w:hAnsi="Times New Roman"/>
          <w:kern w:val="0"/>
          <w:szCs w:val="32"/>
          <w:lang w:eastAsia="zh-CN"/>
        </w:rPr>
        <w:t>备案</w:t>
      </w:r>
      <w:r>
        <w:rPr>
          <w:rFonts w:hint="eastAsia" w:ascii="Times New Roman" w:hAnsi="Times New Roman"/>
          <w:kern w:val="0"/>
          <w:szCs w:val="32"/>
        </w:rPr>
        <w:t>汇总，填写《</w:t>
      </w:r>
      <w:r>
        <w:rPr>
          <w:rFonts w:hint="eastAsia" w:ascii="Times New Roman" w:hAnsi="Times New Roman"/>
          <w:kern w:val="0"/>
          <w:szCs w:val="32"/>
          <w:lang w:eastAsia="zh-CN"/>
        </w:rPr>
        <w:t>云阳县</w:t>
      </w:r>
      <w:r>
        <w:rPr>
          <w:rFonts w:hint="eastAsia" w:ascii="Times New Roman" w:hAnsi="Times New Roman"/>
          <w:kern w:val="0"/>
          <w:szCs w:val="32"/>
        </w:rPr>
        <w:t>低保经办人员、村（居）委会成员近亲属申请低保备案登记</w:t>
      </w:r>
      <w:r>
        <w:rPr>
          <w:rFonts w:hint="eastAsia" w:ascii="Times New Roman" w:hAnsi="Times New Roman"/>
          <w:kern w:val="0"/>
          <w:szCs w:val="32"/>
          <w:lang w:eastAsia="zh-CN"/>
        </w:rPr>
        <w:t>汇总表</w:t>
      </w:r>
      <w:r>
        <w:rPr>
          <w:rFonts w:hint="eastAsia" w:ascii="Times New Roman" w:hAnsi="Times New Roman"/>
          <w:kern w:val="0"/>
          <w:szCs w:val="32"/>
        </w:rPr>
        <w:t>》，</w:t>
      </w:r>
      <w:r>
        <w:rPr>
          <w:rFonts w:hint="eastAsia" w:ascii="Times New Roman" w:hAnsi="Times New Roman"/>
          <w:kern w:val="0"/>
          <w:szCs w:val="32"/>
          <w:lang w:eastAsia="zh-CN"/>
        </w:rPr>
        <w:t>在县民政局审核确认前将备案登记表的扫描件或照片</w:t>
      </w:r>
      <w:r>
        <w:rPr>
          <w:rFonts w:hint="eastAsia" w:ascii="Times New Roman" w:hAnsi="Times New Roman"/>
          <w:kern w:val="0"/>
          <w:szCs w:val="32"/>
        </w:rPr>
        <w:t>上报县民政局</w:t>
      </w:r>
      <w:r>
        <w:rPr>
          <w:rFonts w:hint="eastAsia" w:ascii="Times New Roman" w:hAnsi="Times New Roman"/>
          <w:kern w:val="0"/>
          <w:szCs w:val="32"/>
          <w:lang w:eastAsia="zh-CN"/>
        </w:rPr>
        <w:t>低保中心</w:t>
      </w:r>
      <w:r>
        <w:rPr>
          <w:rFonts w:hint="eastAsia" w:ascii="Times New Roman" w:hAnsi="Times New Roman"/>
          <w:kern w:val="0"/>
          <w:szCs w:val="32"/>
        </w:rPr>
        <w:t xml:space="preserve">。 </w:t>
      </w:r>
    </w:p>
    <w:p>
      <w:pPr>
        <w:keepNext w:val="0"/>
        <w:keepLines w:val="0"/>
        <w:pageBreakBefore w:val="0"/>
        <w:widowControl/>
        <w:kinsoku/>
        <w:wordWrap/>
        <w:topLinePunct w:val="0"/>
        <w:bidi w:val="0"/>
        <w:spacing w:line="578" w:lineRule="exact"/>
        <w:ind w:firstLine="645"/>
        <w:textAlignment w:val="auto"/>
        <w:rPr>
          <w:rFonts w:hint="eastAsia" w:ascii="Times New Roman" w:hAnsi="Times New Roman"/>
          <w:kern w:val="0"/>
          <w:szCs w:val="32"/>
          <w:lang w:eastAsia="zh-CN"/>
        </w:rPr>
      </w:pPr>
      <w:r>
        <w:rPr>
          <w:rFonts w:hint="eastAsia" w:ascii="Times New Roman" w:hAnsi="Times New Roman" w:eastAsia="方正楷体_GBK" w:cs="方正楷体_GBK"/>
          <w:kern w:val="0"/>
          <w:szCs w:val="32"/>
          <w:lang w:eastAsia="zh-CN"/>
        </w:rPr>
        <w:t>（三）县民政局调查。</w:t>
      </w:r>
      <w:r>
        <w:rPr>
          <w:rFonts w:hint="eastAsia" w:ascii="Times New Roman" w:hAnsi="Times New Roman"/>
          <w:kern w:val="0"/>
          <w:szCs w:val="32"/>
          <w:lang w:eastAsia="zh-CN"/>
        </w:rPr>
        <w:t>县民政局对乡镇（街道）上报的</w:t>
      </w:r>
      <w:r>
        <w:rPr>
          <w:rFonts w:hint="eastAsia" w:ascii="Times New Roman" w:hAnsi="Times New Roman"/>
          <w:kern w:val="0"/>
          <w:szCs w:val="32"/>
        </w:rPr>
        <w:t>《</w:t>
      </w:r>
      <w:r>
        <w:rPr>
          <w:rFonts w:hint="eastAsia" w:ascii="Times New Roman" w:hAnsi="Times New Roman"/>
          <w:kern w:val="0"/>
          <w:szCs w:val="32"/>
          <w:lang w:eastAsia="zh-CN"/>
        </w:rPr>
        <w:t>云阳县</w:t>
      </w:r>
      <w:r>
        <w:rPr>
          <w:rFonts w:hint="eastAsia" w:ascii="Times New Roman" w:hAnsi="Times New Roman"/>
          <w:kern w:val="0"/>
          <w:szCs w:val="32"/>
        </w:rPr>
        <w:t>低保经办人员、村（居）民委员会成员近亲属申请低保备案登记</w:t>
      </w:r>
      <w:r>
        <w:rPr>
          <w:rFonts w:hint="eastAsia" w:ascii="Times New Roman" w:hAnsi="Times New Roman"/>
          <w:kern w:val="0"/>
          <w:szCs w:val="32"/>
          <w:lang w:eastAsia="zh-CN"/>
        </w:rPr>
        <w:t>汇总表</w:t>
      </w:r>
      <w:r>
        <w:rPr>
          <w:rFonts w:hint="eastAsia" w:ascii="Times New Roman" w:hAnsi="Times New Roman"/>
          <w:kern w:val="0"/>
          <w:szCs w:val="32"/>
        </w:rPr>
        <w:t>》</w:t>
      </w:r>
      <w:r>
        <w:rPr>
          <w:rFonts w:hint="eastAsia" w:ascii="Times New Roman" w:hAnsi="Times New Roman"/>
          <w:kern w:val="0"/>
          <w:szCs w:val="32"/>
          <w:lang w:eastAsia="zh-CN"/>
        </w:rPr>
        <w:t>中的申请家庭在作出审核确认前</w:t>
      </w:r>
      <w:r>
        <w:rPr>
          <w:rFonts w:ascii="Times New Roman" w:hAnsi="Times New Roman" w:eastAsia="方正仿宋_GBK" w:cs="Times New Roman"/>
          <w:kern w:val="2"/>
          <w:sz w:val="32"/>
          <w:szCs w:val="32"/>
        </w:rPr>
        <w:t>采取多种形式</w:t>
      </w:r>
      <w:r>
        <w:rPr>
          <w:rFonts w:hint="eastAsia" w:ascii="Times New Roman" w:hAnsi="Times New Roman"/>
          <w:kern w:val="0"/>
          <w:szCs w:val="32"/>
          <w:lang w:eastAsia="zh-CN"/>
        </w:rPr>
        <w:t>进行调查核实。</w:t>
      </w:r>
    </w:p>
    <w:p>
      <w:pPr>
        <w:keepNext w:val="0"/>
        <w:keepLines w:val="0"/>
        <w:pageBreakBefore w:val="0"/>
        <w:widowControl/>
        <w:kinsoku/>
        <w:wordWrap/>
        <w:topLinePunct w:val="0"/>
        <w:bidi w:val="0"/>
        <w:spacing w:line="578" w:lineRule="exact"/>
        <w:ind w:firstLine="645"/>
        <w:textAlignment w:val="auto"/>
        <w:rPr>
          <w:rFonts w:ascii="Times New Roman" w:hAnsi="Times New Roman"/>
          <w:kern w:val="0"/>
          <w:szCs w:val="32"/>
        </w:rPr>
      </w:pPr>
      <w:r>
        <w:rPr>
          <w:rFonts w:hint="eastAsia" w:ascii="Times New Roman" w:hAnsi="Times New Roman" w:eastAsia="方正楷体_GBK" w:cs="方正楷体_GBK"/>
          <w:kern w:val="0"/>
          <w:szCs w:val="32"/>
          <w:lang w:eastAsia="zh-CN"/>
        </w:rPr>
        <w:t>（四）乡镇（街道）动态管理。</w:t>
      </w:r>
      <w:bookmarkStart w:id="1" w:name="OLE_LINK27"/>
      <w:r>
        <w:rPr>
          <w:rFonts w:ascii="Times New Roman" w:hAnsi="Times New Roman" w:eastAsia="方正仿宋_GBK"/>
          <w:color w:val="000000"/>
          <w:kern w:val="32"/>
          <w:sz w:val="32"/>
          <w:szCs w:val="32"/>
        </w:rPr>
        <w:t>乡镇（街道）</w:t>
      </w:r>
      <w:bookmarkEnd w:id="1"/>
      <w:r>
        <w:rPr>
          <w:rFonts w:ascii="Times New Roman" w:hAnsi="Times New Roman" w:eastAsia="方正仿宋_GBK"/>
          <w:color w:val="000000"/>
          <w:kern w:val="32"/>
          <w:sz w:val="32"/>
          <w:szCs w:val="32"/>
        </w:rPr>
        <w:t>应当</w:t>
      </w:r>
      <w:r>
        <w:rPr>
          <w:rFonts w:hint="eastAsia" w:ascii="Times New Roman" w:hAnsi="Times New Roman"/>
          <w:color w:val="000000"/>
          <w:kern w:val="32"/>
          <w:sz w:val="32"/>
          <w:szCs w:val="32"/>
          <w:lang w:eastAsia="zh-CN"/>
        </w:rPr>
        <w:t>按照低保对象的动态管理期限，</w:t>
      </w:r>
      <w:r>
        <w:rPr>
          <w:rFonts w:ascii="Times New Roman" w:hAnsi="Times New Roman" w:eastAsia="方正仿宋_GBK"/>
          <w:color w:val="000000"/>
          <w:kern w:val="32"/>
          <w:sz w:val="32"/>
          <w:szCs w:val="32"/>
        </w:rPr>
        <w:t>对</w:t>
      </w:r>
      <w:r>
        <w:rPr>
          <w:rFonts w:hint="eastAsia" w:ascii="Times New Roman" w:hAnsi="Times New Roman"/>
          <w:color w:val="000000"/>
          <w:kern w:val="32"/>
          <w:sz w:val="32"/>
          <w:szCs w:val="32"/>
          <w:lang w:eastAsia="zh-CN"/>
        </w:rPr>
        <w:t>备案登记的</w:t>
      </w:r>
      <w:r>
        <w:rPr>
          <w:rFonts w:ascii="Times New Roman" w:hAnsi="Times New Roman" w:eastAsia="方正仿宋_GBK"/>
          <w:color w:val="000000"/>
          <w:kern w:val="32"/>
          <w:sz w:val="32"/>
          <w:szCs w:val="32"/>
        </w:rPr>
        <w:t>低保家庭</w:t>
      </w:r>
      <w:r>
        <w:rPr>
          <w:rFonts w:hint="eastAsia" w:ascii="Times New Roman" w:hAnsi="Times New Roman"/>
          <w:color w:val="000000"/>
          <w:kern w:val="32"/>
          <w:sz w:val="32"/>
          <w:szCs w:val="32"/>
          <w:lang w:eastAsia="zh-CN"/>
        </w:rPr>
        <w:t>进行</w:t>
      </w:r>
      <w:r>
        <w:rPr>
          <w:rFonts w:ascii="Times New Roman" w:hAnsi="Times New Roman" w:eastAsia="方正仿宋_GBK"/>
          <w:color w:val="000000"/>
          <w:kern w:val="32"/>
          <w:sz w:val="32"/>
          <w:szCs w:val="32"/>
        </w:rPr>
        <w:t>逐一核查</w:t>
      </w:r>
      <w:r>
        <w:rPr>
          <w:rFonts w:hint="eastAsia" w:ascii="Times New Roman" w:hAnsi="Times New Roman"/>
          <w:color w:val="000000"/>
          <w:kern w:val="32"/>
          <w:sz w:val="32"/>
          <w:szCs w:val="32"/>
          <w:lang w:eastAsia="zh-CN"/>
        </w:rPr>
        <w:t>，</w:t>
      </w:r>
      <w:r>
        <w:rPr>
          <w:rFonts w:hint="eastAsia" w:ascii="Times New Roman" w:hAnsi="Times New Roman"/>
          <w:color w:val="000000"/>
          <w:kern w:val="32"/>
          <w:sz w:val="32"/>
          <w:szCs w:val="32"/>
          <w:lang w:val="en-US" w:eastAsia="zh-CN"/>
        </w:rPr>
        <w:t>再</w:t>
      </w:r>
      <w:r>
        <w:rPr>
          <w:rFonts w:ascii="Times New Roman" w:hAnsi="Times New Roman" w:eastAsia="方正仿宋_GBK"/>
          <w:color w:val="000000"/>
          <w:kern w:val="32"/>
          <w:sz w:val="32"/>
          <w:szCs w:val="32"/>
        </w:rPr>
        <w:t>根据核查情况及时报县民政</w:t>
      </w:r>
      <w:r>
        <w:rPr>
          <w:rFonts w:hint="eastAsia" w:ascii="Times New Roman" w:hAnsi="Times New Roman"/>
          <w:color w:val="000000"/>
          <w:kern w:val="32"/>
          <w:sz w:val="32"/>
          <w:szCs w:val="32"/>
          <w:lang w:eastAsia="zh-CN"/>
        </w:rPr>
        <w:t>局</w:t>
      </w:r>
      <w:r>
        <w:rPr>
          <w:rFonts w:ascii="Times New Roman" w:hAnsi="Times New Roman" w:eastAsia="方正仿宋_GBK"/>
          <w:color w:val="000000"/>
          <w:kern w:val="32"/>
          <w:sz w:val="32"/>
          <w:szCs w:val="32"/>
        </w:rPr>
        <w:t>办理低保金增发、减发、停发手续。</w:t>
      </w:r>
      <w:r>
        <w:rPr>
          <w:rFonts w:hint="eastAsia" w:ascii="Times New Roman" w:hAnsi="Times New Roman"/>
          <w:kern w:val="0"/>
          <w:szCs w:val="32"/>
        </w:rPr>
        <w:t xml:space="preserve">                              </w:t>
      </w:r>
    </w:p>
    <w:p>
      <w:pPr>
        <w:keepNext w:val="0"/>
        <w:keepLines w:val="0"/>
        <w:pageBreakBefore w:val="0"/>
        <w:widowControl/>
        <w:kinsoku/>
        <w:wordWrap/>
        <w:overflowPunct/>
        <w:topLinePunct w:val="0"/>
        <w:autoSpaceDE/>
        <w:autoSpaceDN/>
        <w:bidi w:val="0"/>
        <w:adjustRightInd/>
        <w:snapToGrid/>
        <w:spacing w:line="578" w:lineRule="exact"/>
        <w:ind w:firstLine="632" w:firstLineChars="200"/>
        <w:textAlignment w:val="auto"/>
        <w:rPr>
          <w:rFonts w:ascii="Times New Roman" w:hAnsi="Times New Roman" w:eastAsia="黑体"/>
          <w:kern w:val="0"/>
          <w:szCs w:val="32"/>
        </w:rPr>
      </w:pPr>
      <w:r>
        <w:rPr>
          <w:rFonts w:hint="eastAsia" w:ascii="Times New Roman" w:hAnsi="Times New Roman" w:eastAsia="方正黑体_GBK"/>
          <w:kern w:val="0"/>
          <w:szCs w:val="32"/>
        </w:rPr>
        <w:t xml:space="preserve">四、有关要求 </w:t>
      </w:r>
      <w:r>
        <w:rPr>
          <w:rFonts w:hint="eastAsia" w:ascii="Times New Roman" w:hAnsi="Times New Roman" w:eastAsia="黑体"/>
          <w:kern w:val="0"/>
          <w:szCs w:val="32"/>
        </w:rPr>
        <w:t xml:space="preserve">                                         </w:t>
      </w:r>
    </w:p>
    <w:p>
      <w:pPr>
        <w:keepNext w:val="0"/>
        <w:keepLines w:val="0"/>
        <w:pageBreakBefore w:val="0"/>
        <w:kinsoku/>
        <w:wordWrap/>
        <w:topLinePunct w:val="0"/>
        <w:bidi w:val="0"/>
        <w:spacing w:line="578" w:lineRule="exact"/>
        <w:textAlignment w:val="auto"/>
        <w:rPr>
          <w:rFonts w:hint="eastAsia" w:ascii="Times New Roman" w:hAnsi="Times New Roman"/>
          <w:color w:val="000000"/>
          <w:kern w:val="32"/>
          <w:sz w:val="32"/>
          <w:szCs w:val="32"/>
          <w:lang w:eastAsia="zh-CN"/>
        </w:rPr>
      </w:pPr>
      <w:r>
        <w:rPr>
          <w:rFonts w:hint="eastAsia" w:ascii="Times New Roman" w:hAnsi="Times New Roman" w:eastAsia="黑体"/>
          <w:kern w:val="0"/>
          <w:szCs w:val="32"/>
        </w:rPr>
        <w:t xml:space="preserve">    </w:t>
      </w:r>
      <w:r>
        <w:rPr>
          <w:rFonts w:hint="eastAsia" w:ascii="Times New Roman" w:hAnsi="Times New Roman" w:eastAsia="方正楷体_GBK"/>
          <w:kern w:val="0"/>
          <w:szCs w:val="32"/>
        </w:rPr>
        <w:t>（一）高度重视，加强领导。</w:t>
      </w:r>
      <w:r>
        <w:rPr>
          <w:rFonts w:hint="eastAsia" w:ascii="Times New Roman" w:hAnsi="Times New Roman"/>
          <w:color w:val="000000"/>
          <w:kern w:val="32"/>
          <w:sz w:val="32"/>
          <w:szCs w:val="32"/>
          <w:lang w:eastAsia="zh-CN"/>
        </w:rPr>
        <w:t>建立备案登记制度是进一步健全低保工作监督管理机制的重要举措，有利于推进低保工作公开、公平、公正，有效防范</w:t>
      </w:r>
      <w:r>
        <w:rPr>
          <w:rFonts w:hint="eastAsia" w:ascii="Times New Roman" w:hAnsi="Times New Roman"/>
        </w:rPr>
        <w:t>群众身边不正之风和腐败问题</w:t>
      </w:r>
      <w:r>
        <w:rPr>
          <w:rFonts w:hint="eastAsia" w:ascii="Times New Roman" w:hAnsi="Times New Roman"/>
          <w:color w:val="000000"/>
          <w:kern w:val="32"/>
          <w:sz w:val="32"/>
          <w:szCs w:val="32"/>
          <w:lang w:eastAsia="zh-CN"/>
        </w:rPr>
        <w:t>。各乡镇（街道）要切实加强领导，采取有效措施，按要求落实好低保经办人员、村（居）委会成员近亲属申请低保备案登记工作。</w:t>
      </w:r>
    </w:p>
    <w:p>
      <w:pPr>
        <w:keepNext w:val="0"/>
        <w:keepLines w:val="0"/>
        <w:pageBreakBefore w:val="0"/>
        <w:widowControl/>
        <w:kinsoku/>
        <w:wordWrap/>
        <w:topLinePunct w:val="0"/>
        <w:bidi w:val="0"/>
        <w:spacing w:line="578" w:lineRule="exact"/>
        <w:ind w:firstLine="645"/>
        <w:textAlignment w:val="auto"/>
        <w:rPr>
          <w:rFonts w:ascii="Times New Roman" w:hAnsi="Times New Roman"/>
          <w:kern w:val="0"/>
          <w:szCs w:val="32"/>
        </w:rPr>
      </w:pPr>
      <w:r>
        <w:rPr>
          <w:rFonts w:hint="eastAsia" w:ascii="Times New Roman" w:hAnsi="Times New Roman" w:eastAsia="方正楷体_GBK"/>
          <w:kern w:val="0"/>
          <w:szCs w:val="32"/>
        </w:rPr>
        <w:t>（二）自觉回避、公开透明。</w:t>
      </w:r>
      <w:r>
        <w:rPr>
          <w:rFonts w:hint="eastAsia" w:ascii="Times New Roman" w:hAnsi="Times New Roman"/>
          <w:kern w:val="0"/>
          <w:szCs w:val="32"/>
        </w:rPr>
        <w:t>低保经办人员和村（居）委会成员，在其近亲属申请享受低保的办理过程中，应主动回避，不</w:t>
      </w:r>
      <w:r>
        <w:rPr>
          <w:rFonts w:hint="eastAsia" w:ascii="Times New Roman" w:hAnsi="Times New Roman"/>
          <w:kern w:val="0"/>
          <w:szCs w:val="32"/>
          <w:lang w:eastAsia="zh-CN"/>
        </w:rPr>
        <w:t>得</w:t>
      </w:r>
      <w:r>
        <w:rPr>
          <w:rFonts w:hint="eastAsia" w:ascii="Times New Roman" w:hAnsi="Times New Roman"/>
          <w:kern w:val="0"/>
          <w:szCs w:val="32"/>
        </w:rPr>
        <w:t>参与调查核实、乡镇（街道）</w:t>
      </w:r>
      <w:r>
        <w:rPr>
          <w:rFonts w:hint="eastAsia" w:ascii="Times New Roman" w:hAnsi="Times New Roman"/>
          <w:kern w:val="0"/>
          <w:szCs w:val="32"/>
          <w:lang w:eastAsia="zh-CN"/>
        </w:rPr>
        <w:t>初</w:t>
      </w:r>
      <w:r>
        <w:rPr>
          <w:rFonts w:hint="eastAsia" w:ascii="Times New Roman" w:hAnsi="Times New Roman"/>
          <w:kern w:val="0"/>
          <w:szCs w:val="32"/>
        </w:rPr>
        <w:t>审、县级审</w:t>
      </w:r>
      <w:r>
        <w:rPr>
          <w:rFonts w:hint="eastAsia" w:ascii="Times New Roman" w:hAnsi="Times New Roman"/>
          <w:kern w:val="0"/>
          <w:szCs w:val="32"/>
          <w:lang w:eastAsia="zh-CN"/>
        </w:rPr>
        <w:t>核确认</w:t>
      </w:r>
      <w:r>
        <w:rPr>
          <w:rFonts w:hint="eastAsia" w:ascii="Times New Roman" w:hAnsi="Times New Roman"/>
          <w:kern w:val="0"/>
          <w:szCs w:val="32"/>
        </w:rPr>
        <w:t>等相关环节的工作。同时</w:t>
      </w:r>
      <w:r>
        <w:rPr>
          <w:rFonts w:hint="eastAsia" w:ascii="Times New Roman" w:hAnsi="Times New Roman"/>
          <w:kern w:val="0"/>
          <w:szCs w:val="32"/>
          <w:lang w:eastAsia="zh-CN"/>
        </w:rPr>
        <w:t>，</w:t>
      </w:r>
      <w:r>
        <w:rPr>
          <w:rFonts w:hint="eastAsia" w:ascii="Times New Roman" w:hAnsi="Times New Roman"/>
          <w:kern w:val="0"/>
          <w:szCs w:val="32"/>
        </w:rPr>
        <w:t>各乡镇（街道）要将《</w:t>
      </w:r>
      <w:r>
        <w:rPr>
          <w:rFonts w:hint="eastAsia" w:ascii="Times New Roman" w:hAnsi="Times New Roman"/>
          <w:kern w:val="0"/>
          <w:szCs w:val="32"/>
          <w:lang w:eastAsia="zh-CN"/>
        </w:rPr>
        <w:t>云阳县</w:t>
      </w:r>
      <w:r>
        <w:rPr>
          <w:rFonts w:hint="eastAsia" w:ascii="Times New Roman" w:hAnsi="Times New Roman"/>
          <w:kern w:val="0"/>
          <w:szCs w:val="32"/>
        </w:rPr>
        <w:t>低保经办人员、村（居）委会成员近亲属申请低保备案登记</w:t>
      </w:r>
      <w:r>
        <w:rPr>
          <w:rFonts w:hint="eastAsia" w:ascii="Times New Roman" w:hAnsi="Times New Roman"/>
          <w:kern w:val="0"/>
          <w:szCs w:val="32"/>
          <w:lang w:eastAsia="zh-CN"/>
        </w:rPr>
        <w:t>汇总表</w:t>
      </w:r>
      <w:r>
        <w:rPr>
          <w:rFonts w:hint="eastAsia" w:ascii="Times New Roman" w:hAnsi="Times New Roman"/>
          <w:kern w:val="0"/>
          <w:szCs w:val="32"/>
        </w:rPr>
        <w:t>》在政务公开栏和</w:t>
      </w:r>
      <w:r>
        <w:rPr>
          <w:rFonts w:hint="eastAsia" w:ascii="Times New Roman" w:hAnsi="Times New Roman"/>
          <w:kern w:val="0"/>
          <w:szCs w:val="32"/>
          <w:lang w:eastAsia="zh-CN"/>
        </w:rPr>
        <w:t>相关</w:t>
      </w:r>
      <w:r>
        <w:rPr>
          <w:rFonts w:hint="eastAsia" w:ascii="Times New Roman" w:hAnsi="Times New Roman"/>
          <w:kern w:val="0"/>
          <w:szCs w:val="32"/>
        </w:rPr>
        <w:t>村（居）务公开栏上进行公示，接受广大群众监督。</w:t>
      </w:r>
    </w:p>
    <w:p>
      <w:pPr>
        <w:keepNext w:val="0"/>
        <w:keepLines w:val="0"/>
        <w:pageBreakBefore w:val="0"/>
        <w:kinsoku/>
        <w:wordWrap/>
        <w:topLinePunct w:val="0"/>
        <w:bidi w:val="0"/>
        <w:spacing w:line="578" w:lineRule="exact"/>
        <w:ind w:firstLine="632" w:firstLineChars="200"/>
        <w:textAlignment w:val="auto"/>
        <w:rPr>
          <w:rFonts w:hint="eastAsia" w:ascii="Times New Roman" w:hAnsi="Times New Roman"/>
          <w:szCs w:val="32"/>
        </w:rPr>
      </w:pPr>
      <w:r>
        <w:rPr>
          <w:rFonts w:hint="eastAsia" w:ascii="Times New Roman" w:hAnsi="Times New Roman" w:eastAsia="方正楷体_GBK"/>
          <w:kern w:val="0"/>
          <w:szCs w:val="32"/>
        </w:rPr>
        <w:t>（三）严明纪律，责任追究。</w:t>
      </w:r>
      <w:r>
        <w:rPr>
          <w:rFonts w:hint="eastAsia" w:ascii="Times New Roman" w:hAnsi="Times New Roman"/>
          <w:kern w:val="0"/>
          <w:szCs w:val="32"/>
        </w:rPr>
        <w:t>在低保工作中，如果没有按规定作出声明、没有据实进行备案登记、故意隐瞒其近亲属关系致使将不符合条件的人员纳入低保范围的，一经查实将按有</w:t>
      </w:r>
      <w:r>
        <w:rPr>
          <w:rFonts w:hint="eastAsia" w:ascii="Times New Roman" w:hAnsi="Times New Roman"/>
          <w:szCs w:val="32"/>
        </w:rPr>
        <w:t>关规定严肃处理。</w:t>
      </w:r>
    </w:p>
    <w:p>
      <w:pPr>
        <w:keepNext w:val="0"/>
        <w:keepLines w:val="0"/>
        <w:pageBreakBefore w:val="0"/>
        <w:kinsoku/>
        <w:wordWrap/>
        <w:topLinePunct w:val="0"/>
        <w:bidi w:val="0"/>
        <w:spacing w:line="578" w:lineRule="exact"/>
        <w:jc w:val="left"/>
        <w:textAlignment w:val="auto"/>
        <w:rPr>
          <w:rFonts w:hint="eastAsia" w:ascii="Times New Roman" w:hAnsi="Times New Roman" w:eastAsia="方正仿宋_GBK"/>
          <w:sz w:val="32"/>
          <w:szCs w:val="32"/>
          <w:lang w:eastAsia="zh-CN"/>
        </w:rPr>
      </w:pPr>
      <w:r>
        <w:rPr>
          <w:rFonts w:hint="eastAsia" w:ascii="Times New Roman" w:hAnsi="Times New Roman"/>
          <w:kern w:val="0"/>
          <w:szCs w:val="32"/>
          <w:lang w:val="en-US" w:eastAsia="zh-CN"/>
        </w:rPr>
        <w:t xml:space="preserve">    </w:t>
      </w:r>
      <w:r>
        <w:rPr>
          <w:rFonts w:hint="eastAsia" w:ascii="Times New Roman" w:hAnsi="Times New Roman" w:eastAsia="方正楷体_GBK"/>
          <w:kern w:val="0"/>
          <w:szCs w:val="32"/>
        </w:rPr>
        <w:t>（四）</w:t>
      </w:r>
      <w:r>
        <w:rPr>
          <w:rFonts w:hint="eastAsia" w:ascii="Times New Roman" w:hAnsi="Times New Roman" w:eastAsia="方正楷体_GBK" w:cs="方正楷体_GBK"/>
          <w:kern w:val="0"/>
          <w:szCs w:val="32"/>
        </w:rPr>
        <w:t>原</w:t>
      </w:r>
      <w:r>
        <w:rPr>
          <w:rFonts w:hint="eastAsia" w:ascii="Times New Roman" w:hAnsi="Times New Roman" w:eastAsia="方正楷体_GBK" w:cs="方正楷体_GBK"/>
          <w:kern w:val="0"/>
          <w:szCs w:val="32"/>
          <w:lang w:eastAsia="zh-CN"/>
        </w:rPr>
        <w:t>《</w:t>
      </w:r>
      <w:r>
        <w:rPr>
          <w:rFonts w:hint="eastAsia" w:ascii="Times New Roman" w:hAnsi="Times New Roman" w:eastAsia="方正楷体_GBK" w:cs="方正楷体_GBK"/>
          <w:kern w:val="0"/>
          <w:szCs w:val="32"/>
        </w:rPr>
        <w:t>云阳县民政局关于建立低保经办人员和村居委会成员近亲属申请低保备案登记制度</w:t>
      </w:r>
      <w:r>
        <w:rPr>
          <w:rFonts w:hint="eastAsia" w:ascii="Times New Roman" w:hAnsi="Times New Roman" w:eastAsia="方正楷体_GBK" w:cs="方正楷体_GBK"/>
          <w:kern w:val="0"/>
          <w:szCs w:val="32"/>
          <w:lang w:eastAsia="zh-CN"/>
        </w:rPr>
        <w:t>的通知</w:t>
      </w:r>
      <w:r>
        <w:rPr>
          <w:rFonts w:hint="eastAsia" w:ascii="Times New Roman" w:hAnsi="Times New Roman" w:eastAsia="方正楷体_GBK" w:cs="方正楷体_GBK"/>
          <w:sz w:val="32"/>
          <w:szCs w:val="32"/>
          <w:lang w:eastAsia="zh-CN"/>
        </w:rPr>
        <w:t>》（云民发〔2017〕98号）文件同时废止。</w:t>
      </w:r>
    </w:p>
    <w:p>
      <w:pPr>
        <w:keepNext w:val="0"/>
        <w:keepLines w:val="0"/>
        <w:pageBreakBefore w:val="0"/>
        <w:kinsoku/>
        <w:wordWrap/>
        <w:topLinePunct w:val="0"/>
        <w:bidi w:val="0"/>
        <w:spacing w:line="578" w:lineRule="exact"/>
        <w:ind w:firstLine="630"/>
        <w:textAlignment w:val="auto"/>
        <w:rPr>
          <w:rFonts w:hint="eastAsia" w:ascii="Times New Roman" w:hAnsi="Times New Roman"/>
          <w:kern w:val="0"/>
          <w:szCs w:val="32"/>
        </w:rPr>
      </w:pPr>
    </w:p>
    <w:p>
      <w:pPr>
        <w:keepNext w:val="0"/>
        <w:keepLines w:val="0"/>
        <w:pageBreakBefore w:val="0"/>
        <w:kinsoku/>
        <w:wordWrap/>
        <w:topLinePunct w:val="0"/>
        <w:bidi w:val="0"/>
        <w:spacing w:line="578" w:lineRule="exact"/>
        <w:ind w:left="1583" w:leftChars="200" w:hanging="951" w:hangingChars="301"/>
        <w:textAlignment w:val="auto"/>
        <w:rPr>
          <w:rFonts w:ascii="Times New Roman" w:hAnsi="Times New Roman"/>
          <w:kern w:val="0"/>
          <w:szCs w:val="32"/>
        </w:rPr>
      </w:pPr>
      <w:r>
        <w:rPr>
          <w:rFonts w:hint="eastAsia" w:ascii="Times New Roman" w:hAnsi="Times New Roman"/>
          <w:kern w:val="0"/>
          <w:szCs w:val="32"/>
        </w:rPr>
        <w:t>附件：</w:t>
      </w:r>
      <w:r>
        <w:rPr>
          <w:rFonts w:hint="eastAsia" w:ascii="Times New Roman" w:hAnsi="Times New Roman"/>
          <w:kern w:val="0"/>
          <w:szCs w:val="32"/>
          <w:lang w:eastAsia="zh-CN"/>
        </w:rPr>
        <w:t>云阳县</w:t>
      </w:r>
      <w:r>
        <w:rPr>
          <w:rFonts w:hint="eastAsia" w:ascii="Times New Roman" w:hAnsi="Times New Roman"/>
          <w:kern w:val="0"/>
          <w:szCs w:val="32"/>
        </w:rPr>
        <w:t>低保经办人员、村（居）委会成员近亲属申请低保备案登记</w:t>
      </w:r>
      <w:r>
        <w:rPr>
          <w:rFonts w:hint="eastAsia" w:ascii="Times New Roman" w:hAnsi="Times New Roman"/>
          <w:kern w:val="0"/>
          <w:szCs w:val="32"/>
          <w:lang w:eastAsia="zh-CN"/>
        </w:rPr>
        <w:t>汇总表</w:t>
      </w:r>
      <w:r>
        <w:rPr>
          <w:rFonts w:hint="eastAsia" w:ascii="Times New Roman" w:hAnsi="Times New Roman"/>
          <w:kern w:val="0"/>
          <w:szCs w:val="32"/>
        </w:rPr>
        <w:t xml:space="preserve">         </w:t>
      </w:r>
    </w:p>
    <w:p>
      <w:pPr>
        <w:keepNext w:val="0"/>
        <w:keepLines w:val="0"/>
        <w:pageBreakBefore w:val="0"/>
        <w:kinsoku/>
        <w:wordWrap/>
        <w:topLinePunct w:val="0"/>
        <w:bidi w:val="0"/>
        <w:spacing w:line="578" w:lineRule="exact"/>
        <w:textAlignment w:val="auto"/>
        <w:rPr>
          <w:rFonts w:ascii="Times New Roman" w:hAnsi="Times New Roman"/>
          <w:kern w:val="0"/>
          <w:szCs w:val="32"/>
        </w:rPr>
      </w:pPr>
    </w:p>
    <w:p>
      <w:pPr>
        <w:keepNext w:val="0"/>
        <w:keepLines w:val="0"/>
        <w:pageBreakBefore w:val="0"/>
        <w:kinsoku/>
        <w:wordWrap/>
        <w:topLinePunct w:val="0"/>
        <w:bidi w:val="0"/>
        <w:spacing w:line="578" w:lineRule="exact"/>
        <w:textAlignment w:val="auto"/>
        <w:rPr>
          <w:rFonts w:hint="eastAsia" w:ascii="Times New Roman" w:hAnsi="Times New Roman" w:eastAsia="方正仿宋_GBK"/>
          <w:kern w:val="0"/>
          <w:szCs w:val="32"/>
          <w:lang w:eastAsia="zh-CN"/>
        </w:rPr>
      </w:pPr>
      <w:r>
        <w:rPr>
          <w:rFonts w:hint="eastAsia" w:ascii="Times New Roman" w:hAnsi="Times New Roman"/>
          <w:kern w:val="0"/>
          <w:szCs w:val="32"/>
        </w:rPr>
        <w:t xml:space="preserve">                               </w:t>
      </w:r>
      <w:r>
        <w:rPr>
          <w:rFonts w:hint="eastAsia"/>
          <w:kern w:val="0"/>
          <w:szCs w:val="32"/>
          <w:lang w:val="en-US" w:eastAsia="zh-CN"/>
        </w:rPr>
        <w:t xml:space="preserve">    </w:t>
      </w:r>
      <w:r>
        <w:rPr>
          <w:rFonts w:hint="eastAsia" w:ascii="Times New Roman" w:hAnsi="Times New Roman"/>
          <w:kern w:val="0"/>
          <w:szCs w:val="32"/>
        </w:rPr>
        <w:t>云阳县民政局</w:t>
      </w:r>
      <w:r>
        <w:rPr>
          <w:rFonts w:hint="eastAsia"/>
          <w:kern w:val="0"/>
          <w:szCs w:val="32"/>
          <w:lang w:eastAsia="zh-CN"/>
        </w:rPr>
        <w:t>办公室</w:t>
      </w:r>
    </w:p>
    <w:p>
      <w:pPr>
        <w:keepNext w:val="0"/>
        <w:keepLines w:val="0"/>
        <w:pageBreakBefore w:val="0"/>
        <w:kinsoku/>
        <w:wordWrap/>
        <w:topLinePunct w:val="0"/>
        <w:bidi w:val="0"/>
        <w:spacing w:line="578" w:lineRule="exact"/>
        <w:ind w:firstLine="632" w:firstLineChars="200"/>
        <w:textAlignment w:val="auto"/>
        <w:rPr>
          <w:rFonts w:hint="eastAsia" w:ascii="Times New Roman" w:hAnsi="Times New Roman"/>
          <w:kern w:val="0"/>
          <w:szCs w:val="32"/>
        </w:rPr>
        <w:sectPr>
          <w:footerReference r:id="rId3" w:type="default"/>
          <w:footerReference r:id="rId4" w:type="even"/>
          <w:pgSz w:w="11906" w:h="16838"/>
          <w:pgMar w:top="2098" w:right="1531" w:bottom="1985" w:left="1531" w:header="851" w:footer="1474" w:gutter="0"/>
          <w:pgNumType w:fmt="decimal"/>
          <w:cols w:space="720" w:num="1"/>
          <w:docGrid w:type="linesAndChars" w:linePitch="579" w:charSpace="-849"/>
        </w:sectPr>
      </w:pPr>
      <w:r>
        <w:rPr>
          <w:rFonts w:hint="eastAsia" w:ascii="Times New Roman" w:hAnsi="Times New Roman"/>
          <w:kern w:val="0"/>
          <w:szCs w:val="32"/>
        </w:rPr>
        <w:t xml:space="preserve">                               </w:t>
      </w:r>
      <w:r>
        <w:rPr>
          <w:rFonts w:hint="eastAsia"/>
          <w:kern w:val="0"/>
          <w:szCs w:val="32"/>
          <w:lang w:val="en-US" w:eastAsia="zh-CN"/>
        </w:rPr>
        <w:t xml:space="preserve">  </w:t>
      </w:r>
      <w:bookmarkStart w:id="2" w:name="_GoBack"/>
      <w:bookmarkEnd w:id="2"/>
      <w:r>
        <w:rPr>
          <w:rFonts w:hint="eastAsia" w:ascii="Times New Roman" w:hAnsi="Times New Roman"/>
          <w:kern w:val="0"/>
          <w:szCs w:val="32"/>
        </w:rPr>
        <w:t xml:space="preserve"> 20</w:t>
      </w:r>
      <w:r>
        <w:rPr>
          <w:rFonts w:hint="eastAsia" w:ascii="Times New Roman" w:hAnsi="Times New Roman"/>
          <w:kern w:val="0"/>
          <w:szCs w:val="32"/>
          <w:lang w:val="en-US" w:eastAsia="zh-CN"/>
        </w:rPr>
        <w:t>24</w:t>
      </w:r>
      <w:r>
        <w:rPr>
          <w:rFonts w:hint="eastAsia" w:ascii="Times New Roman" w:hAnsi="Times New Roman"/>
          <w:kern w:val="0"/>
          <w:szCs w:val="32"/>
        </w:rPr>
        <w:t>年8月</w:t>
      </w:r>
      <w:r>
        <w:rPr>
          <w:rFonts w:hint="eastAsia" w:ascii="Times New Roman" w:hAnsi="Times New Roman"/>
          <w:kern w:val="0"/>
          <w:szCs w:val="32"/>
          <w:lang w:val="en-US" w:eastAsia="zh-CN"/>
        </w:rPr>
        <w:t>30</w:t>
      </w:r>
      <w:r>
        <w:rPr>
          <w:rFonts w:hint="eastAsia" w:ascii="Times New Roman" w:hAnsi="Times New Roman"/>
          <w:kern w:val="0"/>
          <w:szCs w:val="32"/>
        </w:rPr>
        <w:t>日</w:t>
      </w:r>
    </w:p>
    <w:p>
      <w:pPr>
        <w:tabs>
          <w:tab w:val="left" w:pos="2505"/>
        </w:tabs>
        <w:rPr>
          <w:rFonts w:hint="eastAsia" w:ascii="Times New Roman" w:hAnsi="Times New Roman" w:eastAsia="方正黑体_GBK"/>
          <w:kern w:val="0"/>
          <w:szCs w:val="32"/>
        </w:rPr>
      </w:pPr>
      <w:r>
        <w:rPr>
          <w:rFonts w:hint="eastAsia" w:ascii="Times New Roman" w:hAnsi="Times New Roman" w:eastAsia="方正黑体_GBK"/>
          <w:kern w:val="0"/>
          <w:szCs w:val="32"/>
        </w:rPr>
        <w:t>附件</w:t>
      </w:r>
    </w:p>
    <w:p>
      <w:pPr>
        <w:widowControl/>
        <w:spacing w:line="560" w:lineRule="exact"/>
        <w:jc w:val="center"/>
        <w:rPr>
          <w:rFonts w:hint="eastAsia" w:ascii="Times New Roman" w:hAnsi="Times New Roman" w:eastAsia="方正小标宋_GBK"/>
          <w:bCs/>
          <w:kern w:val="0"/>
          <w:sz w:val="44"/>
          <w:szCs w:val="44"/>
        </w:rPr>
      </w:pPr>
      <w:r>
        <w:rPr>
          <w:rFonts w:hint="eastAsia" w:ascii="Times New Roman" w:hAnsi="Times New Roman" w:eastAsia="方正小标宋_GBK"/>
          <w:bCs/>
          <w:kern w:val="0"/>
          <w:sz w:val="44"/>
          <w:szCs w:val="44"/>
          <w:lang w:eastAsia="zh-CN"/>
        </w:rPr>
        <w:t>云阳县</w:t>
      </w:r>
      <w:r>
        <w:rPr>
          <w:rFonts w:hint="eastAsia" w:ascii="Times New Roman" w:hAnsi="Times New Roman" w:eastAsia="方正小标宋_GBK"/>
          <w:bCs/>
          <w:kern w:val="0"/>
          <w:sz w:val="44"/>
          <w:szCs w:val="44"/>
        </w:rPr>
        <w:t>低保经办人员、村（居）委会成员近亲属</w:t>
      </w:r>
    </w:p>
    <w:p>
      <w:pPr>
        <w:widowControl/>
        <w:spacing w:line="560" w:lineRule="exact"/>
        <w:jc w:val="center"/>
        <w:rPr>
          <w:rFonts w:ascii="Times New Roman" w:hAnsi="Times New Roman" w:eastAsia="方正小标宋_GBK"/>
          <w:bCs/>
          <w:kern w:val="0"/>
          <w:sz w:val="44"/>
          <w:szCs w:val="44"/>
        </w:rPr>
      </w:pPr>
      <w:r>
        <w:rPr>
          <w:rFonts w:hint="eastAsia" w:ascii="Times New Roman" w:hAnsi="Times New Roman" w:eastAsia="方正小标宋_GBK"/>
          <w:bCs/>
          <w:kern w:val="0"/>
          <w:sz w:val="44"/>
          <w:szCs w:val="44"/>
        </w:rPr>
        <w:t>申请低保备案登记</w:t>
      </w:r>
      <w:r>
        <w:rPr>
          <w:rFonts w:hint="eastAsia" w:ascii="Times New Roman" w:hAnsi="Times New Roman" w:eastAsia="方正小标宋_GBK"/>
          <w:bCs/>
          <w:kern w:val="0"/>
          <w:sz w:val="44"/>
          <w:szCs w:val="44"/>
          <w:lang w:eastAsia="zh-CN"/>
        </w:rPr>
        <w:t>汇总</w:t>
      </w:r>
      <w:r>
        <w:rPr>
          <w:rFonts w:hint="eastAsia" w:ascii="Times New Roman" w:hAnsi="Times New Roman" w:eastAsia="方正小标宋_GBK"/>
          <w:bCs/>
          <w:kern w:val="0"/>
          <w:sz w:val="44"/>
          <w:szCs w:val="44"/>
        </w:rPr>
        <w:t>表</w:t>
      </w:r>
    </w:p>
    <w:p>
      <w:pPr>
        <w:widowControl/>
        <w:jc w:val="left"/>
        <w:rPr>
          <w:rFonts w:ascii="Times New Roman" w:hAnsi="Times New Roman"/>
          <w:b/>
          <w:bCs/>
          <w:kern w:val="0"/>
          <w:szCs w:val="32"/>
          <w:u w:val="single"/>
        </w:rPr>
      </w:pPr>
      <w:r>
        <w:rPr>
          <w:rFonts w:hint="eastAsia" w:ascii="Times New Roman" w:hAnsi="Times New Roman"/>
          <w:szCs w:val="32"/>
          <w:lang w:eastAsia="zh-CN"/>
        </w:rPr>
        <w:t>填报单位：</w:t>
      </w:r>
      <w:r>
        <w:rPr>
          <w:rFonts w:hint="eastAsia" w:ascii="Times New Roman" w:hAnsi="Times New Roman"/>
          <w:szCs w:val="32"/>
          <w:u w:val="single"/>
          <w:lang w:val="en-US" w:eastAsia="zh-CN"/>
        </w:rPr>
        <w:t xml:space="preserve">          </w:t>
      </w:r>
      <w:r>
        <w:rPr>
          <w:rFonts w:ascii="Times New Roman" w:hAnsi="Times New Roman"/>
          <w:szCs w:val="32"/>
        </w:rPr>
        <w:t>乡镇</w:t>
      </w:r>
      <w:r>
        <w:rPr>
          <w:rFonts w:hint="eastAsia" w:ascii="Times New Roman" w:hAnsi="Times New Roman"/>
          <w:szCs w:val="32"/>
        </w:rPr>
        <w:t>、</w:t>
      </w:r>
      <w:r>
        <w:rPr>
          <w:rFonts w:ascii="Times New Roman" w:hAnsi="Times New Roman"/>
          <w:szCs w:val="32"/>
        </w:rPr>
        <w:t>街道</w:t>
      </w:r>
      <w:r>
        <w:rPr>
          <w:rFonts w:hint="eastAsia" w:ascii="Times New Roman" w:hAnsi="Times New Roman"/>
          <w:szCs w:val="32"/>
        </w:rPr>
        <w:t>（签章）</w:t>
      </w:r>
    </w:p>
    <w:tbl>
      <w:tblPr>
        <w:tblStyle w:val="5"/>
        <w:tblW w:w="13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986"/>
        <w:gridCol w:w="3804"/>
        <w:gridCol w:w="1039"/>
        <w:gridCol w:w="4489"/>
        <w:gridCol w:w="1575"/>
        <w:gridCol w:w="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24" w:type="dxa"/>
            <w:vMerge w:val="restart"/>
            <w:vAlign w:val="center"/>
          </w:tcPr>
          <w:p>
            <w:pPr>
              <w:widowControl/>
              <w:spacing w:line="400" w:lineRule="exact"/>
              <w:jc w:val="center"/>
              <w:rPr>
                <w:rFonts w:hint="eastAsia" w:ascii="Times New Roman" w:hAnsi="Times New Roman" w:eastAsia="黑体" w:cs="黑体"/>
                <w:kern w:val="0"/>
                <w:sz w:val="24"/>
                <w:szCs w:val="24"/>
                <w:lang w:eastAsia="zh-CN"/>
              </w:rPr>
            </w:pPr>
            <w:r>
              <w:rPr>
                <w:rFonts w:hint="eastAsia" w:ascii="Times New Roman" w:hAnsi="Times New Roman" w:eastAsia="黑体" w:cs="黑体"/>
                <w:kern w:val="0"/>
                <w:sz w:val="24"/>
                <w:szCs w:val="24"/>
                <w:lang w:eastAsia="zh-CN"/>
              </w:rPr>
              <w:t>序号</w:t>
            </w:r>
          </w:p>
        </w:tc>
        <w:tc>
          <w:tcPr>
            <w:tcW w:w="4790" w:type="dxa"/>
            <w:gridSpan w:val="2"/>
            <w:vAlign w:val="center"/>
          </w:tcPr>
          <w:p>
            <w:pPr>
              <w:widowControl/>
              <w:spacing w:line="400" w:lineRule="exact"/>
              <w:jc w:val="center"/>
              <w:rPr>
                <w:rFonts w:hint="eastAsia" w:ascii="Times New Roman" w:hAnsi="Times New Roman" w:eastAsia="黑体" w:cs="黑体"/>
                <w:kern w:val="0"/>
                <w:sz w:val="24"/>
                <w:szCs w:val="24"/>
                <w:lang w:eastAsia="zh-CN"/>
              </w:rPr>
            </w:pPr>
            <w:r>
              <w:rPr>
                <w:rFonts w:hint="eastAsia" w:ascii="Times New Roman" w:hAnsi="Times New Roman" w:eastAsia="黑体" w:cs="黑体"/>
                <w:kern w:val="0"/>
                <w:sz w:val="24"/>
                <w:szCs w:val="24"/>
              </w:rPr>
              <w:t>低保申请人</w:t>
            </w:r>
            <w:r>
              <w:rPr>
                <w:rFonts w:hint="eastAsia" w:ascii="Times New Roman" w:hAnsi="Times New Roman" w:eastAsia="黑体" w:cs="黑体"/>
                <w:kern w:val="0"/>
                <w:sz w:val="24"/>
                <w:szCs w:val="24"/>
                <w:lang w:eastAsia="zh-CN"/>
              </w:rPr>
              <w:t>情况</w:t>
            </w:r>
          </w:p>
        </w:tc>
        <w:tc>
          <w:tcPr>
            <w:tcW w:w="5528" w:type="dxa"/>
            <w:gridSpan w:val="2"/>
            <w:vAlign w:val="center"/>
          </w:tcPr>
          <w:p>
            <w:pPr>
              <w:spacing w:line="280" w:lineRule="exact"/>
              <w:jc w:val="center"/>
              <w:rPr>
                <w:rFonts w:hint="eastAsia" w:ascii="Times New Roman" w:hAnsi="Times New Roman" w:eastAsia="黑体" w:cs="黑体"/>
                <w:kern w:val="0"/>
                <w:sz w:val="24"/>
                <w:szCs w:val="24"/>
              </w:rPr>
            </w:pPr>
            <w:r>
              <w:rPr>
                <w:rFonts w:hint="eastAsia" w:ascii="Times New Roman" w:hAnsi="Times New Roman" w:eastAsia="黑体" w:cs="黑体"/>
                <w:kern w:val="0"/>
                <w:sz w:val="24"/>
                <w:szCs w:val="24"/>
              </w:rPr>
              <w:t>近亲属人员情况</w:t>
            </w:r>
          </w:p>
        </w:tc>
        <w:tc>
          <w:tcPr>
            <w:tcW w:w="1575" w:type="dxa"/>
            <w:vMerge w:val="restart"/>
            <w:vAlign w:val="center"/>
          </w:tcPr>
          <w:p>
            <w:pPr>
              <w:widowControl/>
              <w:spacing w:line="400" w:lineRule="exact"/>
              <w:jc w:val="center"/>
              <w:rPr>
                <w:rFonts w:hint="eastAsia" w:ascii="Times New Roman" w:hAnsi="Times New Roman" w:eastAsia="黑体" w:cs="黑体"/>
                <w:kern w:val="0"/>
                <w:sz w:val="24"/>
                <w:szCs w:val="24"/>
              </w:rPr>
            </w:pPr>
            <w:r>
              <w:rPr>
                <w:rFonts w:hint="eastAsia" w:ascii="Times New Roman" w:hAnsi="Times New Roman" w:eastAsia="黑体" w:cs="黑体"/>
                <w:kern w:val="0"/>
                <w:sz w:val="24"/>
                <w:szCs w:val="24"/>
              </w:rPr>
              <w:t>与家庭</w:t>
            </w:r>
          </w:p>
          <w:p>
            <w:pPr>
              <w:widowControl/>
              <w:spacing w:line="400" w:lineRule="exact"/>
              <w:jc w:val="center"/>
              <w:rPr>
                <w:rFonts w:hint="eastAsia" w:ascii="Times New Roman" w:hAnsi="Times New Roman" w:eastAsia="黑体" w:cs="黑体"/>
                <w:kern w:val="0"/>
                <w:sz w:val="24"/>
                <w:szCs w:val="24"/>
              </w:rPr>
            </w:pPr>
            <w:r>
              <w:rPr>
                <w:rFonts w:hint="eastAsia" w:ascii="Times New Roman" w:hAnsi="Times New Roman" w:eastAsia="黑体" w:cs="黑体"/>
                <w:kern w:val="0"/>
                <w:sz w:val="24"/>
                <w:szCs w:val="24"/>
              </w:rPr>
              <w:t>成员关系</w:t>
            </w:r>
          </w:p>
        </w:tc>
        <w:tc>
          <w:tcPr>
            <w:tcW w:w="879" w:type="dxa"/>
            <w:vMerge w:val="restart"/>
            <w:vAlign w:val="center"/>
          </w:tcPr>
          <w:p>
            <w:pPr>
              <w:spacing w:line="280" w:lineRule="exact"/>
              <w:jc w:val="center"/>
              <w:rPr>
                <w:rFonts w:hint="eastAsia" w:ascii="Times New Roman" w:hAnsi="Times New Roman" w:eastAsia="黑体" w:cs="黑体"/>
                <w:kern w:val="0"/>
                <w:sz w:val="24"/>
                <w:szCs w:val="24"/>
              </w:rPr>
            </w:pPr>
            <w:r>
              <w:rPr>
                <w:rFonts w:hint="eastAsia" w:ascii="Times New Roman" w:hAnsi="Times New Roman" w:eastAsia="黑体" w:cs="黑体"/>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24" w:type="dxa"/>
            <w:vMerge w:val="continue"/>
            <w:vAlign w:val="center"/>
          </w:tcPr>
          <w:p>
            <w:pPr>
              <w:spacing w:line="280" w:lineRule="exact"/>
              <w:ind w:left="-100"/>
              <w:jc w:val="center"/>
              <w:rPr>
                <w:rFonts w:hint="eastAsia" w:ascii="Times New Roman" w:hAnsi="Times New Roman" w:eastAsia="方正仿宋_GBK"/>
                <w:kern w:val="0"/>
                <w:sz w:val="24"/>
                <w:szCs w:val="24"/>
                <w:lang w:eastAsia="zh-CN"/>
              </w:rPr>
            </w:pPr>
          </w:p>
        </w:tc>
        <w:tc>
          <w:tcPr>
            <w:tcW w:w="986" w:type="dxa"/>
            <w:vAlign w:val="center"/>
          </w:tcPr>
          <w:p>
            <w:pPr>
              <w:widowControl/>
              <w:spacing w:line="400" w:lineRule="exact"/>
              <w:jc w:val="center"/>
              <w:rPr>
                <w:rFonts w:hint="eastAsia" w:ascii="Times New Roman" w:hAnsi="Times New Roman" w:eastAsia="黑体" w:cs="黑体"/>
                <w:kern w:val="0"/>
                <w:sz w:val="24"/>
                <w:szCs w:val="24"/>
                <w:lang w:eastAsia="zh-CN"/>
              </w:rPr>
            </w:pPr>
            <w:r>
              <w:rPr>
                <w:rFonts w:hint="eastAsia" w:ascii="Times New Roman" w:hAnsi="Times New Roman" w:eastAsia="黑体" w:cs="黑体"/>
                <w:kern w:val="0"/>
                <w:sz w:val="24"/>
                <w:szCs w:val="24"/>
                <w:lang w:eastAsia="zh-CN"/>
              </w:rPr>
              <w:t>姓名</w:t>
            </w:r>
          </w:p>
        </w:tc>
        <w:tc>
          <w:tcPr>
            <w:tcW w:w="3804" w:type="dxa"/>
            <w:vAlign w:val="center"/>
          </w:tcPr>
          <w:p>
            <w:pPr>
              <w:widowControl/>
              <w:spacing w:line="400" w:lineRule="exact"/>
              <w:jc w:val="center"/>
              <w:rPr>
                <w:rFonts w:hint="eastAsia" w:ascii="Times New Roman" w:hAnsi="Times New Roman" w:eastAsia="黑体" w:cs="黑体"/>
                <w:kern w:val="0"/>
                <w:sz w:val="24"/>
                <w:szCs w:val="24"/>
                <w:lang w:eastAsia="zh-CN"/>
              </w:rPr>
            </w:pPr>
            <w:r>
              <w:rPr>
                <w:rFonts w:hint="eastAsia" w:ascii="Times New Roman" w:hAnsi="Times New Roman" w:eastAsia="黑体" w:cs="黑体"/>
                <w:kern w:val="0"/>
                <w:sz w:val="24"/>
                <w:szCs w:val="24"/>
                <w:lang w:eastAsia="zh-CN"/>
              </w:rPr>
              <w:t>家庭住址</w:t>
            </w:r>
          </w:p>
        </w:tc>
        <w:tc>
          <w:tcPr>
            <w:tcW w:w="1039" w:type="dxa"/>
            <w:vAlign w:val="center"/>
          </w:tcPr>
          <w:p>
            <w:pPr>
              <w:widowControl/>
              <w:jc w:val="center"/>
              <w:rPr>
                <w:rFonts w:hint="eastAsia" w:ascii="Times New Roman" w:hAnsi="Times New Roman" w:eastAsia="黑体" w:cs="黑体"/>
                <w:kern w:val="0"/>
                <w:sz w:val="24"/>
                <w:szCs w:val="24"/>
              </w:rPr>
            </w:pPr>
            <w:r>
              <w:rPr>
                <w:rFonts w:hint="eastAsia" w:ascii="Times New Roman" w:hAnsi="Times New Roman" w:eastAsia="黑体" w:cs="黑体"/>
                <w:kern w:val="0"/>
                <w:sz w:val="24"/>
                <w:szCs w:val="24"/>
              </w:rPr>
              <w:t>姓名</w:t>
            </w:r>
          </w:p>
        </w:tc>
        <w:tc>
          <w:tcPr>
            <w:tcW w:w="4489" w:type="dxa"/>
            <w:vAlign w:val="center"/>
          </w:tcPr>
          <w:p>
            <w:pPr>
              <w:spacing w:line="280" w:lineRule="exact"/>
              <w:jc w:val="center"/>
              <w:rPr>
                <w:rFonts w:hint="eastAsia" w:ascii="Times New Roman" w:hAnsi="Times New Roman" w:eastAsia="黑体" w:cs="黑体"/>
                <w:kern w:val="0"/>
                <w:sz w:val="24"/>
                <w:szCs w:val="24"/>
              </w:rPr>
            </w:pPr>
            <w:r>
              <w:rPr>
                <w:rFonts w:hint="eastAsia" w:ascii="Times New Roman" w:hAnsi="Times New Roman" w:eastAsia="黑体" w:cs="黑体"/>
                <w:kern w:val="0"/>
                <w:sz w:val="24"/>
                <w:szCs w:val="24"/>
              </w:rPr>
              <w:t>工作单位及职务</w:t>
            </w:r>
          </w:p>
        </w:tc>
        <w:tc>
          <w:tcPr>
            <w:tcW w:w="1575" w:type="dxa"/>
            <w:vMerge w:val="continue"/>
            <w:vAlign w:val="center"/>
          </w:tcPr>
          <w:p>
            <w:pPr>
              <w:spacing w:line="280" w:lineRule="exact"/>
              <w:jc w:val="center"/>
              <w:rPr>
                <w:rFonts w:ascii="Times New Roman" w:hAnsi="Times New Roman"/>
                <w:kern w:val="0"/>
                <w:sz w:val="24"/>
                <w:szCs w:val="24"/>
              </w:rPr>
            </w:pPr>
          </w:p>
        </w:tc>
        <w:tc>
          <w:tcPr>
            <w:tcW w:w="879" w:type="dxa"/>
            <w:vMerge w:val="continue"/>
            <w:vAlign w:val="center"/>
          </w:tcPr>
          <w:p>
            <w:pPr>
              <w:spacing w:line="280" w:lineRule="exact"/>
              <w:jc w:val="center"/>
              <w:rPr>
                <w:rFonts w:ascii="Times New Roman" w:hAnsi="Times New Roman"/>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4" w:type="dxa"/>
            <w:vAlign w:val="center"/>
          </w:tcPr>
          <w:p>
            <w:pPr>
              <w:spacing w:line="280" w:lineRule="exact"/>
              <w:jc w:val="center"/>
              <w:rPr>
                <w:rFonts w:ascii="Times New Roman" w:hAnsi="Times New Roman"/>
                <w:kern w:val="0"/>
                <w:sz w:val="24"/>
                <w:szCs w:val="24"/>
              </w:rPr>
            </w:pPr>
          </w:p>
        </w:tc>
        <w:tc>
          <w:tcPr>
            <w:tcW w:w="986" w:type="dxa"/>
            <w:vAlign w:val="center"/>
          </w:tcPr>
          <w:p>
            <w:pPr>
              <w:spacing w:line="280" w:lineRule="exact"/>
              <w:jc w:val="center"/>
              <w:rPr>
                <w:rFonts w:ascii="Times New Roman" w:hAnsi="Times New Roman"/>
                <w:kern w:val="0"/>
                <w:sz w:val="24"/>
                <w:szCs w:val="24"/>
              </w:rPr>
            </w:pPr>
          </w:p>
        </w:tc>
        <w:tc>
          <w:tcPr>
            <w:tcW w:w="3804" w:type="dxa"/>
            <w:vAlign w:val="center"/>
          </w:tcPr>
          <w:p>
            <w:pPr>
              <w:spacing w:line="280" w:lineRule="exact"/>
              <w:jc w:val="center"/>
              <w:rPr>
                <w:rFonts w:ascii="Times New Roman" w:hAnsi="Times New Roman"/>
                <w:kern w:val="0"/>
                <w:sz w:val="24"/>
                <w:szCs w:val="24"/>
              </w:rPr>
            </w:pPr>
          </w:p>
        </w:tc>
        <w:tc>
          <w:tcPr>
            <w:tcW w:w="1039" w:type="dxa"/>
            <w:vAlign w:val="center"/>
          </w:tcPr>
          <w:p>
            <w:pPr>
              <w:spacing w:line="280" w:lineRule="exact"/>
              <w:jc w:val="center"/>
              <w:rPr>
                <w:rFonts w:ascii="Times New Roman" w:hAnsi="Times New Roman"/>
                <w:kern w:val="0"/>
                <w:sz w:val="24"/>
                <w:szCs w:val="24"/>
              </w:rPr>
            </w:pPr>
          </w:p>
        </w:tc>
        <w:tc>
          <w:tcPr>
            <w:tcW w:w="4489" w:type="dxa"/>
            <w:vAlign w:val="center"/>
          </w:tcPr>
          <w:p>
            <w:pPr>
              <w:spacing w:line="280" w:lineRule="exact"/>
              <w:jc w:val="center"/>
              <w:rPr>
                <w:rFonts w:ascii="Times New Roman" w:hAnsi="Times New Roman"/>
                <w:kern w:val="0"/>
                <w:sz w:val="24"/>
                <w:szCs w:val="24"/>
              </w:rPr>
            </w:pPr>
          </w:p>
        </w:tc>
        <w:tc>
          <w:tcPr>
            <w:tcW w:w="1575" w:type="dxa"/>
            <w:vAlign w:val="center"/>
          </w:tcPr>
          <w:p>
            <w:pPr>
              <w:spacing w:line="280" w:lineRule="exact"/>
              <w:jc w:val="center"/>
              <w:rPr>
                <w:rFonts w:ascii="Times New Roman" w:hAnsi="Times New Roman"/>
                <w:kern w:val="0"/>
                <w:sz w:val="24"/>
                <w:szCs w:val="24"/>
              </w:rPr>
            </w:pPr>
          </w:p>
        </w:tc>
        <w:tc>
          <w:tcPr>
            <w:tcW w:w="879" w:type="dxa"/>
            <w:vAlign w:val="center"/>
          </w:tcPr>
          <w:p>
            <w:pPr>
              <w:spacing w:line="280" w:lineRule="exact"/>
              <w:jc w:val="center"/>
              <w:rPr>
                <w:rFonts w:ascii="Times New Roman" w:hAnsi="Times New Roman"/>
                <w:kern w:val="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4" w:type="dxa"/>
            <w:vAlign w:val="center"/>
          </w:tcPr>
          <w:p>
            <w:pPr>
              <w:spacing w:line="280" w:lineRule="exact"/>
              <w:jc w:val="center"/>
              <w:rPr>
                <w:rFonts w:ascii="Times New Roman" w:hAnsi="Times New Roman"/>
                <w:kern w:val="0"/>
                <w:sz w:val="18"/>
                <w:szCs w:val="18"/>
              </w:rPr>
            </w:pPr>
          </w:p>
        </w:tc>
        <w:tc>
          <w:tcPr>
            <w:tcW w:w="986" w:type="dxa"/>
            <w:vAlign w:val="center"/>
          </w:tcPr>
          <w:p>
            <w:pPr>
              <w:spacing w:line="280" w:lineRule="exact"/>
              <w:jc w:val="center"/>
              <w:rPr>
                <w:rFonts w:ascii="Times New Roman" w:hAnsi="Times New Roman"/>
                <w:kern w:val="0"/>
                <w:sz w:val="18"/>
                <w:szCs w:val="18"/>
              </w:rPr>
            </w:pPr>
          </w:p>
        </w:tc>
        <w:tc>
          <w:tcPr>
            <w:tcW w:w="3804" w:type="dxa"/>
            <w:vAlign w:val="center"/>
          </w:tcPr>
          <w:p>
            <w:pPr>
              <w:spacing w:line="280" w:lineRule="exact"/>
              <w:jc w:val="center"/>
              <w:rPr>
                <w:rFonts w:ascii="Times New Roman" w:hAnsi="Times New Roman"/>
                <w:kern w:val="0"/>
                <w:sz w:val="18"/>
                <w:szCs w:val="18"/>
              </w:rPr>
            </w:pPr>
          </w:p>
        </w:tc>
        <w:tc>
          <w:tcPr>
            <w:tcW w:w="1039" w:type="dxa"/>
            <w:vAlign w:val="center"/>
          </w:tcPr>
          <w:p>
            <w:pPr>
              <w:spacing w:line="280" w:lineRule="exact"/>
              <w:jc w:val="center"/>
              <w:rPr>
                <w:rFonts w:ascii="Times New Roman" w:hAnsi="Times New Roman"/>
                <w:kern w:val="0"/>
                <w:sz w:val="18"/>
                <w:szCs w:val="18"/>
              </w:rPr>
            </w:pPr>
          </w:p>
        </w:tc>
        <w:tc>
          <w:tcPr>
            <w:tcW w:w="4489" w:type="dxa"/>
            <w:vAlign w:val="center"/>
          </w:tcPr>
          <w:p>
            <w:pPr>
              <w:spacing w:line="280" w:lineRule="exact"/>
              <w:jc w:val="center"/>
              <w:rPr>
                <w:rFonts w:ascii="Times New Roman" w:hAnsi="Times New Roman"/>
                <w:kern w:val="0"/>
                <w:sz w:val="18"/>
                <w:szCs w:val="18"/>
              </w:rPr>
            </w:pPr>
          </w:p>
        </w:tc>
        <w:tc>
          <w:tcPr>
            <w:tcW w:w="1575" w:type="dxa"/>
            <w:vAlign w:val="center"/>
          </w:tcPr>
          <w:p>
            <w:pPr>
              <w:spacing w:line="280" w:lineRule="exact"/>
              <w:jc w:val="center"/>
              <w:rPr>
                <w:rFonts w:ascii="Times New Roman" w:hAnsi="Times New Roman"/>
                <w:kern w:val="0"/>
                <w:sz w:val="18"/>
                <w:szCs w:val="18"/>
              </w:rPr>
            </w:pPr>
          </w:p>
        </w:tc>
        <w:tc>
          <w:tcPr>
            <w:tcW w:w="879" w:type="dxa"/>
            <w:vAlign w:val="center"/>
          </w:tcPr>
          <w:p>
            <w:pPr>
              <w:spacing w:line="280" w:lineRule="exact"/>
              <w:jc w:val="center"/>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4" w:type="dxa"/>
            <w:vAlign w:val="center"/>
          </w:tcPr>
          <w:p>
            <w:pPr>
              <w:spacing w:line="280" w:lineRule="exact"/>
              <w:jc w:val="center"/>
              <w:rPr>
                <w:rFonts w:ascii="Times New Roman" w:hAnsi="Times New Roman"/>
                <w:kern w:val="0"/>
                <w:sz w:val="18"/>
                <w:szCs w:val="18"/>
              </w:rPr>
            </w:pPr>
          </w:p>
        </w:tc>
        <w:tc>
          <w:tcPr>
            <w:tcW w:w="986" w:type="dxa"/>
            <w:vAlign w:val="center"/>
          </w:tcPr>
          <w:p>
            <w:pPr>
              <w:spacing w:line="280" w:lineRule="exact"/>
              <w:jc w:val="center"/>
              <w:rPr>
                <w:rFonts w:ascii="Times New Roman" w:hAnsi="Times New Roman"/>
                <w:kern w:val="0"/>
                <w:sz w:val="18"/>
                <w:szCs w:val="18"/>
              </w:rPr>
            </w:pPr>
          </w:p>
        </w:tc>
        <w:tc>
          <w:tcPr>
            <w:tcW w:w="3804" w:type="dxa"/>
            <w:vAlign w:val="center"/>
          </w:tcPr>
          <w:p>
            <w:pPr>
              <w:spacing w:line="280" w:lineRule="exact"/>
              <w:jc w:val="center"/>
              <w:rPr>
                <w:rFonts w:ascii="Times New Roman" w:hAnsi="Times New Roman"/>
                <w:kern w:val="0"/>
                <w:sz w:val="18"/>
                <w:szCs w:val="18"/>
              </w:rPr>
            </w:pPr>
          </w:p>
        </w:tc>
        <w:tc>
          <w:tcPr>
            <w:tcW w:w="1039" w:type="dxa"/>
            <w:vAlign w:val="center"/>
          </w:tcPr>
          <w:p>
            <w:pPr>
              <w:spacing w:line="280" w:lineRule="exact"/>
              <w:jc w:val="center"/>
              <w:rPr>
                <w:rFonts w:ascii="Times New Roman" w:hAnsi="Times New Roman"/>
                <w:kern w:val="0"/>
                <w:sz w:val="18"/>
                <w:szCs w:val="18"/>
              </w:rPr>
            </w:pPr>
          </w:p>
        </w:tc>
        <w:tc>
          <w:tcPr>
            <w:tcW w:w="4489" w:type="dxa"/>
            <w:vAlign w:val="center"/>
          </w:tcPr>
          <w:p>
            <w:pPr>
              <w:spacing w:line="280" w:lineRule="exact"/>
              <w:jc w:val="center"/>
              <w:rPr>
                <w:rFonts w:ascii="Times New Roman" w:hAnsi="Times New Roman"/>
                <w:kern w:val="0"/>
                <w:sz w:val="18"/>
                <w:szCs w:val="18"/>
              </w:rPr>
            </w:pPr>
          </w:p>
        </w:tc>
        <w:tc>
          <w:tcPr>
            <w:tcW w:w="1575" w:type="dxa"/>
            <w:vAlign w:val="center"/>
          </w:tcPr>
          <w:p>
            <w:pPr>
              <w:spacing w:line="280" w:lineRule="exact"/>
              <w:jc w:val="center"/>
              <w:rPr>
                <w:rFonts w:ascii="Times New Roman" w:hAnsi="Times New Roman"/>
                <w:kern w:val="0"/>
                <w:sz w:val="18"/>
                <w:szCs w:val="18"/>
              </w:rPr>
            </w:pPr>
          </w:p>
        </w:tc>
        <w:tc>
          <w:tcPr>
            <w:tcW w:w="879" w:type="dxa"/>
            <w:vAlign w:val="center"/>
          </w:tcPr>
          <w:p>
            <w:pPr>
              <w:spacing w:line="280" w:lineRule="exact"/>
              <w:jc w:val="center"/>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4" w:type="dxa"/>
            <w:vAlign w:val="center"/>
          </w:tcPr>
          <w:p>
            <w:pPr>
              <w:spacing w:line="280" w:lineRule="exact"/>
              <w:jc w:val="center"/>
              <w:rPr>
                <w:rFonts w:ascii="Times New Roman" w:hAnsi="Times New Roman"/>
                <w:kern w:val="0"/>
                <w:sz w:val="18"/>
                <w:szCs w:val="18"/>
              </w:rPr>
            </w:pPr>
          </w:p>
        </w:tc>
        <w:tc>
          <w:tcPr>
            <w:tcW w:w="986" w:type="dxa"/>
            <w:vAlign w:val="center"/>
          </w:tcPr>
          <w:p>
            <w:pPr>
              <w:spacing w:line="280" w:lineRule="exact"/>
              <w:jc w:val="center"/>
              <w:rPr>
                <w:rFonts w:ascii="Times New Roman" w:hAnsi="Times New Roman"/>
                <w:kern w:val="0"/>
                <w:sz w:val="18"/>
                <w:szCs w:val="18"/>
              </w:rPr>
            </w:pPr>
          </w:p>
        </w:tc>
        <w:tc>
          <w:tcPr>
            <w:tcW w:w="3804" w:type="dxa"/>
            <w:vAlign w:val="center"/>
          </w:tcPr>
          <w:p>
            <w:pPr>
              <w:spacing w:line="280" w:lineRule="exact"/>
              <w:jc w:val="center"/>
              <w:rPr>
                <w:rFonts w:ascii="Times New Roman" w:hAnsi="Times New Roman"/>
                <w:kern w:val="0"/>
                <w:sz w:val="18"/>
                <w:szCs w:val="18"/>
              </w:rPr>
            </w:pPr>
          </w:p>
        </w:tc>
        <w:tc>
          <w:tcPr>
            <w:tcW w:w="1039" w:type="dxa"/>
            <w:vAlign w:val="center"/>
          </w:tcPr>
          <w:p>
            <w:pPr>
              <w:spacing w:line="280" w:lineRule="exact"/>
              <w:jc w:val="center"/>
              <w:rPr>
                <w:rFonts w:ascii="Times New Roman" w:hAnsi="Times New Roman"/>
                <w:kern w:val="0"/>
                <w:sz w:val="18"/>
                <w:szCs w:val="18"/>
              </w:rPr>
            </w:pPr>
          </w:p>
        </w:tc>
        <w:tc>
          <w:tcPr>
            <w:tcW w:w="4489" w:type="dxa"/>
            <w:vAlign w:val="center"/>
          </w:tcPr>
          <w:p>
            <w:pPr>
              <w:spacing w:line="280" w:lineRule="exact"/>
              <w:jc w:val="center"/>
              <w:rPr>
                <w:rFonts w:ascii="Times New Roman" w:hAnsi="Times New Roman"/>
                <w:kern w:val="0"/>
                <w:sz w:val="18"/>
                <w:szCs w:val="18"/>
              </w:rPr>
            </w:pPr>
          </w:p>
        </w:tc>
        <w:tc>
          <w:tcPr>
            <w:tcW w:w="1575" w:type="dxa"/>
            <w:vAlign w:val="center"/>
          </w:tcPr>
          <w:p>
            <w:pPr>
              <w:spacing w:line="280" w:lineRule="exact"/>
              <w:jc w:val="center"/>
              <w:rPr>
                <w:rFonts w:ascii="Times New Roman" w:hAnsi="Times New Roman"/>
                <w:kern w:val="0"/>
                <w:sz w:val="18"/>
                <w:szCs w:val="18"/>
              </w:rPr>
            </w:pPr>
          </w:p>
        </w:tc>
        <w:tc>
          <w:tcPr>
            <w:tcW w:w="879" w:type="dxa"/>
            <w:vAlign w:val="center"/>
          </w:tcPr>
          <w:p>
            <w:pPr>
              <w:spacing w:line="280" w:lineRule="exact"/>
              <w:jc w:val="center"/>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4" w:type="dxa"/>
            <w:vAlign w:val="center"/>
          </w:tcPr>
          <w:p>
            <w:pPr>
              <w:spacing w:line="280" w:lineRule="exact"/>
              <w:jc w:val="center"/>
              <w:rPr>
                <w:rFonts w:ascii="Times New Roman" w:hAnsi="Times New Roman"/>
                <w:kern w:val="0"/>
                <w:sz w:val="18"/>
                <w:szCs w:val="18"/>
              </w:rPr>
            </w:pPr>
          </w:p>
        </w:tc>
        <w:tc>
          <w:tcPr>
            <w:tcW w:w="986" w:type="dxa"/>
            <w:vAlign w:val="center"/>
          </w:tcPr>
          <w:p>
            <w:pPr>
              <w:spacing w:line="280" w:lineRule="exact"/>
              <w:jc w:val="center"/>
              <w:rPr>
                <w:rFonts w:ascii="Times New Roman" w:hAnsi="Times New Roman"/>
                <w:kern w:val="0"/>
                <w:sz w:val="18"/>
                <w:szCs w:val="18"/>
              </w:rPr>
            </w:pPr>
          </w:p>
        </w:tc>
        <w:tc>
          <w:tcPr>
            <w:tcW w:w="3804" w:type="dxa"/>
            <w:vAlign w:val="center"/>
          </w:tcPr>
          <w:p>
            <w:pPr>
              <w:spacing w:line="280" w:lineRule="exact"/>
              <w:jc w:val="center"/>
              <w:rPr>
                <w:rFonts w:ascii="Times New Roman" w:hAnsi="Times New Roman"/>
                <w:kern w:val="0"/>
                <w:sz w:val="18"/>
                <w:szCs w:val="18"/>
              </w:rPr>
            </w:pPr>
          </w:p>
        </w:tc>
        <w:tc>
          <w:tcPr>
            <w:tcW w:w="1039" w:type="dxa"/>
            <w:vAlign w:val="center"/>
          </w:tcPr>
          <w:p>
            <w:pPr>
              <w:spacing w:line="280" w:lineRule="exact"/>
              <w:jc w:val="center"/>
              <w:rPr>
                <w:rFonts w:ascii="Times New Roman" w:hAnsi="Times New Roman"/>
                <w:kern w:val="0"/>
                <w:sz w:val="18"/>
                <w:szCs w:val="18"/>
              </w:rPr>
            </w:pPr>
          </w:p>
        </w:tc>
        <w:tc>
          <w:tcPr>
            <w:tcW w:w="4489" w:type="dxa"/>
            <w:vAlign w:val="center"/>
          </w:tcPr>
          <w:p>
            <w:pPr>
              <w:spacing w:line="280" w:lineRule="exact"/>
              <w:jc w:val="center"/>
              <w:rPr>
                <w:rFonts w:ascii="Times New Roman" w:hAnsi="Times New Roman"/>
                <w:kern w:val="0"/>
                <w:sz w:val="18"/>
                <w:szCs w:val="18"/>
              </w:rPr>
            </w:pPr>
          </w:p>
        </w:tc>
        <w:tc>
          <w:tcPr>
            <w:tcW w:w="1575" w:type="dxa"/>
            <w:vAlign w:val="center"/>
          </w:tcPr>
          <w:p>
            <w:pPr>
              <w:spacing w:line="280" w:lineRule="exact"/>
              <w:jc w:val="center"/>
              <w:rPr>
                <w:rFonts w:ascii="Times New Roman" w:hAnsi="Times New Roman"/>
                <w:kern w:val="0"/>
                <w:sz w:val="18"/>
                <w:szCs w:val="18"/>
              </w:rPr>
            </w:pPr>
          </w:p>
        </w:tc>
        <w:tc>
          <w:tcPr>
            <w:tcW w:w="879" w:type="dxa"/>
            <w:vAlign w:val="center"/>
          </w:tcPr>
          <w:p>
            <w:pPr>
              <w:spacing w:line="280" w:lineRule="exact"/>
              <w:jc w:val="center"/>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4" w:type="dxa"/>
            <w:vAlign w:val="center"/>
          </w:tcPr>
          <w:p>
            <w:pPr>
              <w:spacing w:line="280" w:lineRule="exact"/>
              <w:jc w:val="center"/>
              <w:rPr>
                <w:rFonts w:ascii="Times New Roman" w:hAnsi="Times New Roman"/>
                <w:kern w:val="0"/>
                <w:sz w:val="18"/>
                <w:szCs w:val="18"/>
              </w:rPr>
            </w:pPr>
          </w:p>
        </w:tc>
        <w:tc>
          <w:tcPr>
            <w:tcW w:w="986" w:type="dxa"/>
            <w:vAlign w:val="center"/>
          </w:tcPr>
          <w:p>
            <w:pPr>
              <w:spacing w:line="280" w:lineRule="exact"/>
              <w:jc w:val="center"/>
              <w:rPr>
                <w:rFonts w:ascii="Times New Roman" w:hAnsi="Times New Roman"/>
                <w:kern w:val="0"/>
                <w:sz w:val="18"/>
                <w:szCs w:val="18"/>
              </w:rPr>
            </w:pPr>
          </w:p>
        </w:tc>
        <w:tc>
          <w:tcPr>
            <w:tcW w:w="3804" w:type="dxa"/>
            <w:vAlign w:val="center"/>
          </w:tcPr>
          <w:p>
            <w:pPr>
              <w:spacing w:line="280" w:lineRule="exact"/>
              <w:jc w:val="center"/>
              <w:rPr>
                <w:rFonts w:ascii="Times New Roman" w:hAnsi="Times New Roman"/>
                <w:kern w:val="0"/>
                <w:sz w:val="18"/>
                <w:szCs w:val="18"/>
              </w:rPr>
            </w:pPr>
          </w:p>
        </w:tc>
        <w:tc>
          <w:tcPr>
            <w:tcW w:w="1039" w:type="dxa"/>
            <w:vAlign w:val="center"/>
          </w:tcPr>
          <w:p>
            <w:pPr>
              <w:spacing w:line="280" w:lineRule="exact"/>
              <w:jc w:val="center"/>
              <w:rPr>
                <w:rFonts w:ascii="Times New Roman" w:hAnsi="Times New Roman"/>
                <w:kern w:val="0"/>
                <w:sz w:val="18"/>
                <w:szCs w:val="18"/>
              </w:rPr>
            </w:pPr>
          </w:p>
        </w:tc>
        <w:tc>
          <w:tcPr>
            <w:tcW w:w="4489" w:type="dxa"/>
            <w:vAlign w:val="center"/>
          </w:tcPr>
          <w:p>
            <w:pPr>
              <w:spacing w:line="280" w:lineRule="exact"/>
              <w:jc w:val="center"/>
              <w:rPr>
                <w:rFonts w:ascii="Times New Roman" w:hAnsi="Times New Roman"/>
                <w:kern w:val="0"/>
                <w:sz w:val="18"/>
                <w:szCs w:val="18"/>
              </w:rPr>
            </w:pPr>
          </w:p>
        </w:tc>
        <w:tc>
          <w:tcPr>
            <w:tcW w:w="1575" w:type="dxa"/>
            <w:vAlign w:val="center"/>
          </w:tcPr>
          <w:p>
            <w:pPr>
              <w:spacing w:line="280" w:lineRule="exact"/>
              <w:jc w:val="center"/>
              <w:rPr>
                <w:rFonts w:ascii="Times New Roman" w:hAnsi="Times New Roman"/>
                <w:kern w:val="0"/>
                <w:sz w:val="18"/>
                <w:szCs w:val="18"/>
              </w:rPr>
            </w:pPr>
          </w:p>
        </w:tc>
        <w:tc>
          <w:tcPr>
            <w:tcW w:w="879" w:type="dxa"/>
            <w:vAlign w:val="center"/>
          </w:tcPr>
          <w:p>
            <w:pPr>
              <w:spacing w:line="280" w:lineRule="exact"/>
              <w:jc w:val="center"/>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4" w:type="dxa"/>
            <w:vAlign w:val="center"/>
          </w:tcPr>
          <w:p>
            <w:pPr>
              <w:spacing w:line="280" w:lineRule="exact"/>
              <w:jc w:val="center"/>
              <w:rPr>
                <w:rFonts w:ascii="Times New Roman" w:hAnsi="Times New Roman"/>
                <w:kern w:val="0"/>
                <w:sz w:val="18"/>
                <w:szCs w:val="18"/>
              </w:rPr>
            </w:pPr>
          </w:p>
        </w:tc>
        <w:tc>
          <w:tcPr>
            <w:tcW w:w="986" w:type="dxa"/>
            <w:vAlign w:val="center"/>
          </w:tcPr>
          <w:p>
            <w:pPr>
              <w:spacing w:line="280" w:lineRule="exact"/>
              <w:jc w:val="center"/>
              <w:rPr>
                <w:rFonts w:ascii="Times New Roman" w:hAnsi="Times New Roman"/>
                <w:kern w:val="0"/>
                <w:sz w:val="18"/>
                <w:szCs w:val="18"/>
              </w:rPr>
            </w:pPr>
          </w:p>
        </w:tc>
        <w:tc>
          <w:tcPr>
            <w:tcW w:w="3804" w:type="dxa"/>
            <w:vAlign w:val="center"/>
          </w:tcPr>
          <w:p>
            <w:pPr>
              <w:spacing w:line="280" w:lineRule="exact"/>
              <w:jc w:val="center"/>
              <w:rPr>
                <w:rFonts w:ascii="Times New Roman" w:hAnsi="Times New Roman"/>
                <w:kern w:val="0"/>
                <w:sz w:val="18"/>
                <w:szCs w:val="18"/>
              </w:rPr>
            </w:pPr>
          </w:p>
        </w:tc>
        <w:tc>
          <w:tcPr>
            <w:tcW w:w="1039" w:type="dxa"/>
            <w:vAlign w:val="center"/>
          </w:tcPr>
          <w:p>
            <w:pPr>
              <w:spacing w:line="280" w:lineRule="exact"/>
              <w:jc w:val="center"/>
              <w:rPr>
                <w:rFonts w:ascii="Times New Roman" w:hAnsi="Times New Roman"/>
                <w:kern w:val="0"/>
                <w:sz w:val="18"/>
                <w:szCs w:val="18"/>
              </w:rPr>
            </w:pPr>
          </w:p>
        </w:tc>
        <w:tc>
          <w:tcPr>
            <w:tcW w:w="4489" w:type="dxa"/>
            <w:vAlign w:val="center"/>
          </w:tcPr>
          <w:p>
            <w:pPr>
              <w:spacing w:line="280" w:lineRule="exact"/>
              <w:jc w:val="center"/>
              <w:rPr>
                <w:rFonts w:ascii="Times New Roman" w:hAnsi="Times New Roman"/>
                <w:kern w:val="0"/>
                <w:sz w:val="18"/>
                <w:szCs w:val="18"/>
              </w:rPr>
            </w:pPr>
          </w:p>
        </w:tc>
        <w:tc>
          <w:tcPr>
            <w:tcW w:w="1575" w:type="dxa"/>
            <w:vAlign w:val="center"/>
          </w:tcPr>
          <w:p>
            <w:pPr>
              <w:spacing w:line="280" w:lineRule="exact"/>
              <w:jc w:val="center"/>
              <w:rPr>
                <w:rFonts w:ascii="Times New Roman" w:hAnsi="Times New Roman"/>
                <w:kern w:val="0"/>
                <w:sz w:val="18"/>
                <w:szCs w:val="18"/>
              </w:rPr>
            </w:pPr>
          </w:p>
        </w:tc>
        <w:tc>
          <w:tcPr>
            <w:tcW w:w="879" w:type="dxa"/>
            <w:vAlign w:val="center"/>
          </w:tcPr>
          <w:p>
            <w:pPr>
              <w:spacing w:line="280" w:lineRule="exact"/>
              <w:jc w:val="center"/>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4" w:type="dxa"/>
            <w:vAlign w:val="center"/>
          </w:tcPr>
          <w:p>
            <w:pPr>
              <w:spacing w:line="280" w:lineRule="exact"/>
              <w:jc w:val="center"/>
              <w:rPr>
                <w:rFonts w:ascii="Times New Roman" w:hAnsi="Times New Roman"/>
                <w:kern w:val="0"/>
                <w:sz w:val="18"/>
                <w:szCs w:val="18"/>
              </w:rPr>
            </w:pPr>
          </w:p>
        </w:tc>
        <w:tc>
          <w:tcPr>
            <w:tcW w:w="986" w:type="dxa"/>
            <w:vAlign w:val="center"/>
          </w:tcPr>
          <w:p>
            <w:pPr>
              <w:spacing w:line="280" w:lineRule="exact"/>
              <w:jc w:val="center"/>
              <w:rPr>
                <w:rFonts w:ascii="Times New Roman" w:hAnsi="Times New Roman"/>
                <w:kern w:val="0"/>
                <w:sz w:val="18"/>
                <w:szCs w:val="18"/>
              </w:rPr>
            </w:pPr>
          </w:p>
        </w:tc>
        <w:tc>
          <w:tcPr>
            <w:tcW w:w="3804" w:type="dxa"/>
            <w:vAlign w:val="center"/>
          </w:tcPr>
          <w:p>
            <w:pPr>
              <w:spacing w:line="280" w:lineRule="exact"/>
              <w:jc w:val="center"/>
              <w:rPr>
                <w:rFonts w:ascii="Times New Roman" w:hAnsi="Times New Roman"/>
                <w:kern w:val="0"/>
                <w:sz w:val="18"/>
                <w:szCs w:val="18"/>
              </w:rPr>
            </w:pPr>
          </w:p>
        </w:tc>
        <w:tc>
          <w:tcPr>
            <w:tcW w:w="1039" w:type="dxa"/>
            <w:vAlign w:val="center"/>
          </w:tcPr>
          <w:p>
            <w:pPr>
              <w:spacing w:line="280" w:lineRule="exact"/>
              <w:jc w:val="center"/>
              <w:rPr>
                <w:rFonts w:ascii="Times New Roman" w:hAnsi="Times New Roman"/>
                <w:kern w:val="0"/>
                <w:sz w:val="18"/>
                <w:szCs w:val="18"/>
              </w:rPr>
            </w:pPr>
          </w:p>
        </w:tc>
        <w:tc>
          <w:tcPr>
            <w:tcW w:w="4489" w:type="dxa"/>
            <w:vAlign w:val="center"/>
          </w:tcPr>
          <w:p>
            <w:pPr>
              <w:spacing w:line="280" w:lineRule="exact"/>
              <w:jc w:val="center"/>
              <w:rPr>
                <w:rFonts w:ascii="Times New Roman" w:hAnsi="Times New Roman"/>
                <w:kern w:val="0"/>
                <w:sz w:val="18"/>
                <w:szCs w:val="18"/>
              </w:rPr>
            </w:pPr>
          </w:p>
        </w:tc>
        <w:tc>
          <w:tcPr>
            <w:tcW w:w="1575" w:type="dxa"/>
            <w:vAlign w:val="center"/>
          </w:tcPr>
          <w:p>
            <w:pPr>
              <w:spacing w:line="280" w:lineRule="exact"/>
              <w:jc w:val="center"/>
              <w:rPr>
                <w:rFonts w:ascii="Times New Roman" w:hAnsi="Times New Roman"/>
                <w:kern w:val="0"/>
                <w:sz w:val="18"/>
                <w:szCs w:val="18"/>
              </w:rPr>
            </w:pPr>
          </w:p>
        </w:tc>
        <w:tc>
          <w:tcPr>
            <w:tcW w:w="879" w:type="dxa"/>
            <w:vAlign w:val="center"/>
          </w:tcPr>
          <w:p>
            <w:pPr>
              <w:spacing w:line="280" w:lineRule="exact"/>
              <w:jc w:val="center"/>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4" w:type="dxa"/>
            <w:vAlign w:val="center"/>
          </w:tcPr>
          <w:p>
            <w:pPr>
              <w:spacing w:line="280" w:lineRule="exact"/>
              <w:jc w:val="center"/>
              <w:rPr>
                <w:rFonts w:ascii="Times New Roman" w:hAnsi="Times New Roman"/>
                <w:kern w:val="0"/>
                <w:sz w:val="18"/>
                <w:szCs w:val="18"/>
              </w:rPr>
            </w:pPr>
          </w:p>
        </w:tc>
        <w:tc>
          <w:tcPr>
            <w:tcW w:w="986" w:type="dxa"/>
            <w:vAlign w:val="center"/>
          </w:tcPr>
          <w:p>
            <w:pPr>
              <w:spacing w:line="280" w:lineRule="exact"/>
              <w:jc w:val="center"/>
              <w:rPr>
                <w:rFonts w:ascii="Times New Roman" w:hAnsi="Times New Roman"/>
                <w:kern w:val="0"/>
                <w:sz w:val="18"/>
                <w:szCs w:val="18"/>
              </w:rPr>
            </w:pPr>
          </w:p>
        </w:tc>
        <w:tc>
          <w:tcPr>
            <w:tcW w:w="3804" w:type="dxa"/>
            <w:vAlign w:val="center"/>
          </w:tcPr>
          <w:p>
            <w:pPr>
              <w:spacing w:line="280" w:lineRule="exact"/>
              <w:jc w:val="center"/>
              <w:rPr>
                <w:rFonts w:ascii="Times New Roman" w:hAnsi="Times New Roman"/>
                <w:kern w:val="0"/>
                <w:sz w:val="18"/>
                <w:szCs w:val="18"/>
              </w:rPr>
            </w:pPr>
          </w:p>
        </w:tc>
        <w:tc>
          <w:tcPr>
            <w:tcW w:w="1039" w:type="dxa"/>
            <w:vAlign w:val="center"/>
          </w:tcPr>
          <w:p>
            <w:pPr>
              <w:spacing w:line="280" w:lineRule="exact"/>
              <w:jc w:val="center"/>
              <w:rPr>
                <w:rFonts w:ascii="Times New Roman" w:hAnsi="Times New Roman"/>
                <w:kern w:val="0"/>
                <w:sz w:val="18"/>
                <w:szCs w:val="18"/>
              </w:rPr>
            </w:pPr>
          </w:p>
        </w:tc>
        <w:tc>
          <w:tcPr>
            <w:tcW w:w="4489" w:type="dxa"/>
            <w:vAlign w:val="center"/>
          </w:tcPr>
          <w:p>
            <w:pPr>
              <w:spacing w:line="280" w:lineRule="exact"/>
              <w:jc w:val="center"/>
              <w:rPr>
                <w:rFonts w:ascii="Times New Roman" w:hAnsi="Times New Roman"/>
                <w:kern w:val="0"/>
                <w:sz w:val="18"/>
                <w:szCs w:val="18"/>
              </w:rPr>
            </w:pPr>
          </w:p>
        </w:tc>
        <w:tc>
          <w:tcPr>
            <w:tcW w:w="1575" w:type="dxa"/>
            <w:vAlign w:val="center"/>
          </w:tcPr>
          <w:p>
            <w:pPr>
              <w:spacing w:line="280" w:lineRule="exact"/>
              <w:jc w:val="center"/>
              <w:rPr>
                <w:rFonts w:ascii="Times New Roman" w:hAnsi="Times New Roman"/>
                <w:kern w:val="0"/>
                <w:sz w:val="18"/>
                <w:szCs w:val="18"/>
              </w:rPr>
            </w:pPr>
          </w:p>
        </w:tc>
        <w:tc>
          <w:tcPr>
            <w:tcW w:w="879" w:type="dxa"/>
            <w:vAlign w:val="center"/>
          </w:tcPr>
          <w:p>
            <w:pPr>
              <w:spacing w:line="280" w:lineRule="exact"/>
              <w:jc w:val="center"/>
              <w:rPr>
                <w:rFonts w:ascii="Times New Roman" w:hAnsi="Times New Roman"/>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24" w:type="dxa"/>
            <w:vAlign w:val="center"/>
          </w:tcPr>
          <w:p>
            <w:pPr>
              <w:spacing w:line="280" w:lineRule="exact"/>
              <w:jc w:val="center"/>
              <w:rPr>
                <w:rFonts w:ascii="Times New Roman" w:hAnsi="Times New Roman"/>
                <w:kern w:val="0"/>
                <w:sz w:val="18"/>
                <w:szCs w:val="18"/>
              </w:rPr>
            </w:pPr>
          </w:p>
        </w:tc>
        <w:tc>
          <w:tcPr>
            <w:tcW w:w="986" w:type="dxa"/>
            <w:vAlign w:val="center"/>
          </w:tcPr>
          <w:p>
            <w:pPr>
              <w:spacing w:line="280" w:lineRule="exact"/>
              <w:jc w:val="center"/>
              <w:rPr>
                <w:rFonts w:ascii="Times New Roman" w:hAnsi="Times New Roman"/>
                <w:kern w:val="0"/>
                <w:sz w:val="18"/>
                <w:szCs w:val="18"/>
              </w:rPr>
            </w:pPr>
          </w:p>
        </w:tc>
        <w:tc>
          <w:tcPr>
            <w:tcW w:w="3804" w:type="dxa"/>
            <w:vAlign w:val="center"/>
          </w:tcPr>
          <w:p>
            <w:pPr>
              <w:spacing w:line="280" w:lineRule="exact"/>
              <w:jc w:val="center"/>
              <w:rPr>
                <w:rFonts w:ascii="Times New Roman" w:hAnsi="Times New Roman"/>
                <w:kern w:val="0"/>
                <w:sz w:val="18"/>
                <w:szCs w:val="18"/>
              </w:rPr>
            </w:pPr>
          </w:p>
        </w:tc>
        <w:tc>
          <w:tcPr>
            <w:tcW w:w="1039" w:type="dxa"/>
            <w:vAlign w:val="center"/>
          </w:tcPr>
          <w:p>
            <w:pPr>
              <w:spacing w:line="280" w:lineRule="exact"/>
              <w:jc w:val="center"/>
              <w:rPr>
                <w:rFonts w:ascii="Times New Roman" w:hAnsi="Times New Roman"/>
                <w:kern w:val="0"/>
                <w:sz w:val="18"/>
                <w:szCs w:val="18"/>
              </w:rPr>
            </w:pPr>
          </w:p>
        </w:tc>
        <w:tc>
          <w:tcPr>
            <w:tcW w:w="4489" w:type="dxa"/>
            <w:vAlign w:val="center"/>
          </w:tcPr>
          <w:p>
            <w:pPr>
              <w:spacing w:line="280" w:lineRule="exact"/>
              <w:jc w:val="center"/>
              <w:rPr>
                <w:rFonts w:ascii="Times New Roman" w:hAnsi="Times New Roman"/>
                <w:kern w:val="0"/>
                <w:sz w:val="18"/>
                <w:szCs w:val="18"/>
              </w:rPr>
            </w:pPr>
          </w:p>
        </w:tc>
        <w:tc>
          <w:tcPr>
            <w:tcW w:w="1575" w:type="dxa"/>
            <w:vAlign w:val="center"/>
          </w:tcPr>
          <w:p>
            <w:pPr>
              <w:spacing w:line="280" w:lineRule="exact"/>
              <w:jc w:val="center"/>
              <w:rPr>
                <w:rFonts w:ascii="Times New Roman" w:hAnsi="Times New Roman"/>
                <w:kern w:val="0"/>
                <w:sz w:val="18"/>
                <w:szCs w:val="18"/>
              </w:rPr>
            </w:pPr>
          </w:p>
        </w:tc>
        <w:tc>
          <w:tcPr>
            <w:tcW w:w="879" w:type="dxa"/>
            <w:vAlign w:val="center"/>
          </w:tcPr>
          <w:p>
            <w:pPr>
              <w:spacing w:line="280" w:lineRule="exact"/>
              <w:jc w:val="center"/>
              <w:rPr>
                <w:rFonts w:ascii="Times New Roman" w:hAnsi="Times New Roman"/>
                <w:kern w:val="0"/>
                <w:sz w:val="18"/>
                <w:szCs w:val="18"/>
              </w:rPr>
            </w:pPr>
          </w:p>
        </w:tc>
      </w:tr>
    </w:tbl>
    <w:p>
      <w:pPr>
        <w:snapToGrid w:val="0"/>
        <w:spacing w:line="300" w:lineRule="auto"/>
        <w:rPr>
          <w:rFonts w:ascii="Times New Roman" w:hAnsi="Times New Roman"/>
          <w:sz w:val="24"/>
          <w:szCs w:val="24"/>
        </w:rPr>
      </w:pPr>
      <w:r>
        <w:rPr>
          <w:rFonts w:hint="eastAsia" w:ascii="Times New Roman" w:hAnsi="Times New Roman"/>
          <w:sz w:val="24"/>
          <w:szCs w:val="24"/>
          <w:lang w:eastAsia="zh-CN"/>
        </w:rPr>
        <w:t>分管</w:t>
      </w:r>
      <w:r>
        <w:rPr>
          <w:rFonts w:ascii="Times New Roman" w:hAnsi="Times New Roman"/>
          <w:sz w:val="24"/>
          <w:szCs w:val="24"/>
        </w:rPr>
        <w:t xml:space="preserve">负责人：     </w:t>
      </w:r>
      <w:r>
        <w:rPr>
          <w:rFonts w:hint="eastAsia" w:ascii="Times New Roman" w:hAnsi="Times New Roman"/>
          <w:sz w:val="24"/>
          <w:szCs w:val="24"/>
        </w:rPr>
        <w:t xml:space="preserve"> </w:t>
      </w:r>
      <w:r>
        <w:rPr>
          <w:rFonts w:hint="eastAsia" w:ascii="Times New Roman" w:hAnsi="Times New Roman"/>
          <w:sz w:val="24"/>
          <w:szCs w:val="24"/>
          <w:lang w:val="en-US" w:eastAsia="zh-CN"/>
        </w:rPr>
        <w:t xml:space="preserve">                            </w:t>
      </w:r>
      <w:r>
        <w:rPr>
          <w:rFonts w:hint="eastAsia" w:ascii="Times New Roman" w:hAnsi="Times New Roman"/>
          <w:sz w:val="24"/>
          <w:szCs w:val="24"/>
        </w:rPr>
        <w:t xml:space="preserve">     </w:t>
      </w:r>
      <w:r>
        <w:rPr>
          <w:rFonts w:ascii="Times New Roman" w:hAnsi="Times New Roman"/>
          <w:sz w:val="24"/>
          <w:szCs w:val="24"/>
        </w:rPr>
        <w:t xml:space="preserve">经办人：    </w:t>
      </w:r>
      <w:r>
        <w:rPr>
          <w:rFonts w:hint="eastAsia" w:ascii="Times New Roman" w:hAnsi="Times New Roman"/>
          <w:sz w:val="24"/>
          <w:szCs w:val="24"/>
          <w:lang w:val="en-US" w:eastAsia="zh-CN"/>
        </w:rPr>
        <w:t xml:space="preserve">  </w:t>
      </w:r>
      <w:r>
        <w:rPr>
          <w:rFonts w:ascii="Times New Roman" w:hAnsi="Times New Roman"/>
          <w:sz w:val="24"/>
          <w:szCs w:val="24"/>
        </w:rPr>
        <w:t xml:space="preserve"> </w:t>
      </w:r>
      <w:r>
        <w:rPr>
          <w:rFonts w:hint="eastAsia" w:ascii="Times New Roman" w:hAnsi="Times New Roman"/>
          <w:sz w:val="24"/>
          <w:szCs w:val="24"/>
          <w:lang w:val="en-US" w:eastAsia="zh-CN"/>
        </w:rPr>
        <w:t xml:space="preserve">                     </w:t>
      </w:r>
      <w:r>
        <w:rPr>
          <w:rFonts w:ascii="Times New Roman" w:hAnsi="Times New Roman"/>
          <w:sz w:val="24"/>
          <w:szCs w:val="24"/>
        </w:rPr>
        <w:t xml:space="preserve">      年  月 </w:t>
      </w:r>
      <w:r>
        <w:rPr>
          <w:rFonts w:hint="eastAsia" w:ascii="Times New Roman" w:hAnsi="Times New Roman"/>
          <w:sz w:val="24"/>
          <w:szCs w:val="24"/>
        </w:rPr>
        <w:t xml:space="preserve"> </w:t>
      </w:r>
      <w:r>
        <w:rPr>
          <w:rFonts w:ascii="Times New Roman" w:hAnsi="Times New Roman"/>
          <w:sz w:val="24"/>
          <w:szCs w:val="24"/>
        </w:rPr>
        <w:t>日</w:t>
      </w:r>
    </w:p>
    <w:p>
      <w:pPr>
        <w:snapToGrid w:val="0"/>
        <w:spacing w:line="300" w:lineRule="auto"/>
        <w:rPr>
          <w:rFonts w:ascii="Times New Roman" w:hAnsi="Times New Roman"/>
          <w:sz w:val="24"/>
          <w:szCs w:val="24"/>
        </w:rPr>
        <w:sectPr>
          <w:pgSz w:w="16838" w:h="11906" w:orient="landscape"/>
          <w:pgMar w:top="1531" w:right="2098" w:bottom="1531" w:left="1985" w:header="851" w:footer="1474" w:gutter="0"/>
          <w:pgNumType w:fmt="decimal"/>
          <w:cols w:space="0" w:num="1"/>
          <w:rtlGutter w:val="0"/>
          <w:docGrid w:type="linesAndChars" w:linePitch="589" w:charSpace="-849"/>
        </w:sectPr>
      </w:pPr>
    </w:p>
    <w:p>
      <w:pPr>
        <w:pStyle w:val="8"/>
        <w:rPr>
          <w:rFonts w:hint="eastAsia" w:ascii="Times New Roman" w:hAnsi="Times New Roman"/>
        </w:rPr>
      </w:pPr>
    </w:p>
    <w:p>
      <w:pPr>
        <w:pStyle w:val="8"/>
        <w:rPr>
          <w:rFonts w:hint="eastAsia" w:ascii="Times New Roman" w:hAnsi="Times New Roman"/>
        </w:rPr>
      </w:pPr>
    </w:p>
    <w:p>
      <w:pPr>
        <w:pStyle w:val="8"/>
        <w:rPr>
          <w:rFonts w:hint="eastAsia" w:ascii="Times New Roman" w:hAnsi="Times New Roman"/>
        </w:rPr>
      </w:pPr>
    </w:p>
    <w:p>
      <w:pPr>
        <w:pStyle w:val="8"/>
        <w:rPr>
          <w:rFonts w:hint="eastAsia" w:ascii="Times New Roman" w:hAnsi="Times New Roman"/>
        </w:rPr>
      </w:pPr>
    </w:p>
    <w:p>
      <w:pPr>
        <w:pStyle w:val="8"/>
        <w:rPr>
          <w:rFonts w:hint="eastAsia" w:ascii="Times New Roman" w:hAnsi="Times New Roman"/>
        </w:rPr>
      </w:pPr>
    </w:p>
    <w:p>
      <w:pPr>
        <w:pStyle w:val="8"/>
        <w:rPr>
          <w:rFonts w:hint="eastAsia" w:ascii="Times New Roman" w:hAnsi="Times New Roman"/>
        </w:rPr>
      </w:pPr>
    </w:p>
    <w:p>
      <w:pPr>
        <w:pStyle w:val="8"/>
        <w:rPr>
          <w:rFonts w:hint="eastAsia" w:ascii="Times New Roman" w:hAnsi="Times New Roman"/>
        </w:rPr>
      </w:pPr>
    </w:p>
    <w:p>
      <w:pPr>
        <w:pStyle w:val="8"/>
        <w:rPr>
          <w:rFonts w:hint="eastAsia" w:ascii="Times New Roman" w:hAnsi="Times New Roman"/>
        </w:rPr>
      </w:pPr>
    </w:p>
    <w:p>
      <w:pPr>
        <w:pStyle w:val="8"/>
        <w:rPr>
          <w:rFonts w:hint="eastAsia" w:ascii="Times New Roman" w:hAnsi="Times New Roman"/>
        </w:rPr>
      </w:pPr>
    </w:p>
    <w:p>
      <w:pPr>
        <w:pStyle w:val="8"/>
        <w:rPr>
          <w:rFonts w:hint="eastAsia" w:ascii="Times New Roman" w:hAnsi="Times New Roman"/>
        </w:rPr>
      </w:pPr>
    </w:p>
    <w:p>
      <w:pPr>
        <w:pStyle w:val="8"/>
        <w:rPr>
          <w:rFonts w:hint="eastAsia" w:ascii="Times New Roman" w:hAnsi="Times New Roman"/>
        </w:rPr>
      </w:pPr>
    </w:p>
    <w:p>
      <w:pPr>
        <w:pStyle w:val="8"/>
        <w:rPr>
          <w:rFonts w:hint="eastAsia" w:ascii="Times New Roman" w:hAnsi="Times New Roman"/>
        </w:rPr>
      </w:pPr>
    </w:p>
    <w:p>
      <w:pPr>
        <w:pStyle w:val="8"/>
        <w:rPr>
          <w:rFonts w:hint="eastAsia" w:ascii="Times New Roman" w:hAnsi="Times New Roman"/>
        </w:rPr>
      </w:pPr>
    </w:p>
    <w:p>
      <w:pPr>
        <w:pStyle w:val="8"/>
        <w:rPr>
          <w:rFonts w:hint="eastAsia" w:ascii="Times New Roman" w:hAnsi="Times New Roman"/>
        </w:rPr>
      </w:pPr>
    </w:p>
    <w:p>
      <w:pPr>
        <w:pStyle w:val="8"/>
        <w:rPr>
          <w:rFonts w:hint="eastAsia" w:ascii="Times New Roman" w:hAnsi="Times New Roman"/>
        </w:rPr>
      </w:pPr>
    </w:p>
    <w:p>
      <w:pPr>
        <w:pStyle w:val="8"/>
        <w:rPr>
          <w:rFonts w:hint="eastAsia" w:ascii="Times New Roman" w:hAnsi="Times New Roman"/>
        </w:rPr>
      </w:pPr>
    </w:p>
    <w:p>
      <w:pPr>
        <w:pStyle w:val="8"/>
        <w:rPr>
          <w:rFonts w:hint="eastAsia" w:ascii="Times New Roman" w:hAnsi="Times New Roman"/>
        </w:rPr>
      </w:pPr>
    </w:p>
    <w:p>
      <w:pPr>
        <w:pStyle w:val="8"/>
        <w:rPr>
          <w:rFonts w:hint="eastAsia" w:ascii="Times New Roman" w:hAnsi="Times New Roman"/>
        </w:rPr>
      </w:pPr>
    </w:p>
    <w:p>
      <w:pPr>
        <w:pStyle w:val="8"/>
        <w:rPr>
          <w:rFonts w:hint="eastAsia" w:ascii="Times New Roman" w:hAnsi="Times New Roman"/>
        </w:rPr>
      </w:pPr>
    </w:p>
    <w:p>
      <w:pPr>
        <w:spacing w:line="578" w:lineRule="exact"/>
        <w:ind w:right="640"/>
        <w:rPr>
          <w:rFonts w:ascii="Times New Roman" w:hAnsi="Times New Roman"/>
          <w:szCs w:val="32"/>
        </w:rPr>
      </w:pPr>
    </w:p>
    <w:p>
      <w:pPr>
        <w:spacing w:line="578" w:lineRule="exact"/>
        <w:rPr>
          <w:rFonts w:ascii="Times New Roman" w:hAnsi="Times New Roman"/>
          <w:sz w:val="28"/>
          <w:szCs w:val="28"/>
        </w:rPr>
      </w:pPr>
      <w:r>
        <w:rPr>
          <w:rFonts w:ascii="Times New Roman" w:hAnsi="Times New Roman"/>
          <w:szCs w:val="32"/>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68580</wp:posOffset>
                </wp:positionV>
                <wp:extent cx="5514975" cy="0"/>
                <wp:effectExtent l="0" t="9525" r="9525" b="9525"/>
                <wp:wrapNone/>
                <wp:docPr id="2" name="自选图形 4"/>
                <wp:cNvGraphicFramePr/>
                <a:graphic xmlns:a="http://schemas.openxmlformats.org/drawingml/2006/main">
                  <a:graphicData uri="http://schemas.microsoft.com/office/word/2010/wordprocessingShape">
                    <wps:wsp>
                      <wps:cNvCnPr/>
                      <wps:spPr>
                        <a:xfrm>
                          <a:off x="0" y="0"/>
                          <a:ext cx="551497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自选图形 4" o:spid="_x0000_s1026" o:spt="32" type="#_x0000_t32" style="position:absolute;left:0pt;margin-left:-0.05pt;margin-top:5.4pt;height:0pt;width:434.25pt;z-index:251660288;mso-width-relative:page;mso-height-relative:page;" filled="f" stroked="t" coordsize="21600,21600" o:gfxdata="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ai0jQdIAAAAHAQAADwAAAAAAAAABACAAAAA4AAAAZHJzL2Rvd25yZXYueG1sUEsBAhQAFAAAAAgA&#10;h07iQJv1PGHcAQAAlgMAAA4AAAAAAAAAAQAgAAAANwEAAGRycy9lMm9Eb2MueG1sUEsFBgAAAAAG&#10;AAYAWQEAAIUFAAAAAA==&#10;">
                <v:fill on="f" focussize="0,0"/>
                <v:stroke weight="1.5pt" color="#000000" joinstyle="round"/>
                <v:imagedata o:title=""/>
                <o:lock v:ext="edit" aspectratio="f"/>
              </v:shape>
            </w:pict>
          </mc:Fallback>
        </mc:AlternateContent>
      </w:r>
      <w:r>
        <w:rPr>
          <w:rFonts w:ascii="Times New Roman" w:hAnsi="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449580</wp:posOffset>
                </wp:positionV>
                <wp:extent cx="5514975" cy="0"/>
                <wp:effectExtent l="0" t="9525" r="9525" b="9525"/>
                <wp:wrapNone/>
                <wp:docPr id="1" name="自选图形 2"/>
                <wp:cNvGraphicFramePr/>
                <a:graphic xmlns:a="http://schemas.openxmlformats.org/drawingml/2006/main">
                  <a:graphicData uri="http://schemas.microsoft.com/office/word/2010/wordprocessingShape">
                    <wps:wsp>
                      <wps:cNvCnPr/>
                      <wps:spPr>
                        <a:xfrm>
                          <a:off x="0" y="0"/>
                          <a:ext cx="5514975" cy="0"/>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0.05pt;margin-top:35.4pt;height:0pt;width:434.25pt;z-index:251659264;mso-width-relative:page;mso-height-relative:page;" filled="f" stroked="t" coordsize="21600,21600" o:gfxdata="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Bi&#10;KM4s0gAAAAcBAAAPAAAAAAAAAAEAIAAAADgAAABkcnMvZG93bnJldi54bWxQSwECFAAUAAAACACH&#10;TuJA0yt77NsBAACWAwAADgAAAAAAAAABACAAAAA3AQAAZHJzL2Uyb0RvYy54bWxQSwUGAAAAAAYA&#10;BgBZAQAAhAUAAAAA&#10;">
                <v:fill on="f" focussize="0,0"/>
                <v:stroke weight="1.5pt" color="#000000" joinstyle="round"/>
                <v:imagedata o:title=""/>
                <o:lock v:ext="edit" aspectratio="f"/>
              </v:shape>
            </w:pict>
          </mc:Fallback>
        </mc:AlternateContent>
      </w:r>
      <w:r>
        <w:rPr>
          <w:rFonts w:hint="eastAsia" w:ascii="Times New Roman" w:hAnsi="Times New Roman"/>
          <w:sz w:val="28"/>
          <w:szCs w:val="28"/>
        </w:rPr>
        <w:t xml:space="preserve"> 云阳县民政局办公室                       20</w:t>
      </w:r>
      <w:r>
        <w:rPr>
          <w:rFonts w:hint="eastAsia" w:ascii="Times New Roman" w:hAnsi="Times New Roman"/>
          <w:sz w:val="28"/>
          <w:szCs w:val="28"/>
          <w:lang w:val="en-US" w:eastAsia="zh-CN"/>
        </w:rPr>
        <w:t>24</w:t>
      </w:r>
      <w:r>
        <w:rPr>
          <w:rFonts w:hint="eastAsia" w:ascii="Times New Roman" w:hAnsi="Times New Roman"/>
          <w:sz w:val="28"/>
          <w:szCs w:val="28"/>
        </w:rPr>
        <w:t>年8月</w:t>
      </w:r>
      <w:r>
        <w:rPr>
          <w:rFonts w:hint="eastAsia" w:ascii="Times New Roman" w:hAnsi="Times New Roman"/>
          <w:sz w:val="28"/>
          <w:szCs w:val="28"/>
          <w:lang w:val="en-US" w:eastAsia="zh-CN"/>
        </w:rPr>
        <w:t>30</w:t>
      </w:r>
      <w:r>
        <w:rPr>
          <w:rFonts w:hint="eastAsia" w:ascii="Times New Roman" w:hAnsi="Times New Roman"/>
          <w:sz w:val="28"/>
          <w:szCs w:val="28"/>
        </w:rPr>
        <w:t>日印发</w:t>
      </w:r>
    </w:p>
    <w:sectPr>
      <w:pgSz w:w="11906" w:h="16838"/>
      <w:pgMar w:top="2098" w:right="1531" w:bottom="1984" w:left="1531" w:header="851" w:footer="1474" w:gutter="0"/>
      <w:pgNumType w:fmt="decimal"/>
      <w:cols w:space="0" w:num="1"/>
      <w:rtlGutter w:val="0"/>
      <w:docGrid w:type="linesAndChars" w:linePitch="58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0000600000000000000"/>
    <w:charset w:val="86"/>
    <w:family w:val="script"/>
    <w:pitch w:val="default"/>
    <w:sig w:usb0="800002BF" w:usb1="184F6CF8" w:usb2="00000012" w:usb3="00000000" w:csb0="00160001" w:csb1="1203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jc w:val="right"/>
      <w:rPr>
        <w:sz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rPr>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5"/>
  <w:evenAndOddHeaders w:val="true"/>
  <w:drawingGridHorizontalSpacing w:val="158"/>
  <w:drawingGridVerticalSpacing w:val="295"/>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2YTVjYTAwMTY5MTU2MDEwMzA3NTNjODE4ODA0N2EifQ=="/>
  </w:docVars>
  <w:rsids>
    <w:rsidRoot w:val="00172A27"/>
    <w:rsid w:val="0000092D"/>
    <w:rsid w:val="00001D04"/>
    <w:rsid w:val="00041090"/>
    <w:rsid w:val="00093E62"/>
    <w:rsid w:val="00130656"/>
    <w:rsid w:val="00172A27"/>
    <w:rsid w:val="003315B8"/>
    <w:rsid w:val="00361CA8"/>
    <w:rsid w:val="003D4121"/>
    <w:rsid w:val="004262F4"/>
    <w:rsid w:val="004361AA"/>
    <w:rsid w:val="00451E0E"/>
    <w:rsid w:val="004F038C"/>
    <w:rsid w:val="005E72C7"/>
    <w:rsid w:val="006660C0"/>
    <w:rsid w:val="006F40CB"/>
    <w:rsid w:val="007725A3"/>
    <w:rsid w:val="0077537C"/>
    <w:rsid w:val="0081643E"/>
    <w:rsid w:val="00821043"/>
    <w:rsid w:val="00830874"/>
    <w:rsid w:val="0086085C"/>
    <w:rsid w:val="00872ED4"/>
    <w:rsid w:val="008E0C60"/>
    <w:rsid w:val="00951FEE"/>
    <w:rsid w:val="009A4F8F"/>
    <w:rsid w:val="00AA4BF0"/>
    <w:rsid w:val="00B63E35"/>
    <w:rsid w:val="00C47792"/>
    <w:rsid w:val="00DC5E39"/>
    <w:rsid w:val="00DF2D39"/>
    <w:rsid w:val="00E3352C"/>
    <w:rsid w:val="00E5171A"/>
    <w:rsid w:val="00EA6A5D"/>
    <w:rsid w:val="00EC3B95"/>
    <w:rsid w:val="00FF5F9A"/>
    <w:rsid w:val="0139423D"/>
    <w:rsid w:val="013B7B86"/>
    <w:rsid w:val="02F4124E"/>
    <w:rsid w:val="036A7762"/>
    <w:rsid w:val="039B791C"/>
    <w:rsid w:val="03CF5817"/>
    <w:rsid w:val="043164D2"/>
    <w:rsid w:val="045D7B77"/>
    <w:rsid w:val="049727D9"/>
    <w:rsid w:val="051C2619"/>
    <w:rsid w:val="05E355AA"/>
    <w:rsid w:val="064A7E01"/>
    <w:rsid w:val="078B414B"/>
    <w:rsid w:val="07C81115"/>
    <w:rsid w:val="08033CE1"/>
    <w:rsid w:val="08365E65"/>
    <w:rsid w:val="084E7652"/>
    <w:rsid w:val="0963712E"/>
    <w:rsid w:val="09EF6C13"/>
    <w:rsid w:val="09F064E7"/>
    <w:rsid w:val="0A14667A"/>
    <w:rsid w:val="0A6C3DC0"/>
    <w:rsid w:val="0A981059"/>
    <w:rsid w:val="0AE95411"/>
    <w:rsid w:val="0CAE6912"/>
    <w:rsid w:val="0CB6783F"/>
    <w:rsid w:val="0CDA7707"/>
    <w:rsid w:val="0D6D3AFE"/>
    <w:rsid w:val="0E76520D"/>
    <w:rsid w:val="11C6025A"/>
    <w:rsid w:val="11E903EC"/>
    <w:rsid w:val="126849AE"/>
    <w:rsid w:val="12BE7A0F"/>
    <w:rsid w:val="142F2704"/>
    <w:rsid w:val="14B24AC5"/>
    <w:rsid w:val="15F27E2C"/>
    <w:rsid w:val="169F376F"/>
    <w:rsid w:val="173A44A2"/>
    <w:rsid w:val="1740460A"/>
    <w:rsid w:val="18544D1A"/>
    <w:rsid w:val="18A8690B"/>
    <w:rsid w:val="1AC8344D"/>
    <w:rsid w:val="1ACC4407"/>
    <w:rsid w:val="1AF21B65"/>
    <w:rsid w:val="1B8076CB"/>
    <w:rsid w:val="1C292DEF"/>
    <w:rsid w:val="1C542906"/>
    <w:rsid w:val="1D0D31E0"/>
    <w:rsid w:val="1D271DC8"/>
    <w:rsid w:val="1E982F7E"/>
    <w:rsid w:val="204B5A85"/>
    <w:rsid w:val="20E56222"/>
    <w:rsid w:val="217A2579"/>
    <w:rsid w:val="221E19EC"/>
    <w:rsid w:val="232C0139"/>
    <w:rsid w:val="241C1F5B"/>
    <w:rsid w:val="266876DA"/>
    <w:rsid w:val="26920BFA"/>
    <w:rsid w:val="28EB63A0"/>
    <w:rsid w:val="29114058"/>
    <w:rsid w:val="2996630C"/>
    <w:rsid w:val="2A756869"/>
    <w:rsid w:val="2B083A4A"/>
    <w:rsid w:val="2B6A7A50"/>
    <w:rsid w:val="2C8B2374"/>
    <w:rsid w:val="2D0B7011"/>
    <w:rsid w:val="2D7714CF"/>
    <w:rsid w:val="2E750BE6"/>
    <w:rsid w:val="320C697E"/>
    <w:rsid w:val="33F96B40"/>
    <w:rsid w:val="353E4323"/>
    <w:rsid w:val="36034D29"/>
    <w:rsid w:val="36C24BE4"/>
    <w:rsid w:val="36C95F72"/>
    <w:rsid w:val="36F16142"/>
    <w:rsid w:val="377A54BF"/>
    <w:rsid w:val="37CC14D7"/>
    <w:rsid w:val="385B0E4C"/>
    <w:rsid w:val="38653A79"/>
    <w:rsid w:val="39047736"/>
    <w:rsid w:val="396D467B"/>
    <w:rsid w:val="39C173D5"/>
    <w:rsid w:val="3A410516"/>
    <w:rsid w:val="3AD44EE6"/>
    <w:rsid w:val="3C326368"/>
    <w:rsid w:val="3CB14FC0"/>
    <w:rsid w:val="3D842BF3"/>
    <w:rsid w:val="3D9646D4"/>
    <w:rsid w:val="3E3363C7"/>
    <w:rsid w:val="3F6E3B5B"/>
    <w:rsid w:val="3F9F3D14"/>
    <w:rsid w:val="40DA0D7C"/>
    <w:rsid w:val="41110C42"/>
    <w:rsid w:val="415C79E3"/>
    <w:rsid w:val="416E0685"/>
    <w:rsid w:val="4205007B"/>
    <w:rsid w:val="424C7A58"/>
    <w:rsid w:val="44246EDE"/>
    <w:rsid w:val="44F22B38"/>
    <w:rsid w:val="451707F1"/>
    <w:rsid w:val="453E7B2C"/>
    <w:rsid w:val="45637592"/>
    <w:rsid w:val="461C7FEF"/>
    <w:rsid w:val="46C2653A"/>
    <w:rsid w:val="47F361DC"/>
    <w:rsid w:val="481728B6"/>
    <w:rsid w:val="48272AF9"/>
    <w:rsid w:val="48390A7E"/>
    <w:rsid w:val="49553696"/>
    <w:rsid w:val="49BB5BEF"/>
    <w:rsid w:val="4AC5484B"/>
    <w:rsid w:val="4B2E23F0"/>
    <w:rsid w:val="4BD9235C"/>
    <w:rsid w:val="4EC77ECE"/>
    <w:rsid w:val="4EEF633A"/>
    <w:rsid w:val="4FB21842"/>
    <w:rsid w:val="4FCC21D8"/>
    <w:rsid w:val="4FDF1F0B"/>
    <w:rsid w:val="50901457"/>
    <w:rsid w:val="512A18AC"/>
    <w:rsid w:val="51385D77"/>
    <w:rsid w:val="51BC0756"/>
    <w:rsid w:val="51FA127E"/>
    <w:rsid w:val="537B019D"/>
    <w:rsid w:val="538C05FC"/>
    <w:rsid w:val="54BE2A37"/>
    <w:rsid w:val="56C97471"/>
    <w:rsid w:val="5814296E"/>
    <w:rsid w:val="59A10231"/>
    <w:rsid w:val="5A9164F8"/>
    <w:rsid w:val="5D9C58DF"/>
    <w:rsid w:val="5E082F75"/>
    <w:rsid w:val="5E59732C"/>
    <w:rsid w:val="5E8F53EB"/>
    <w:rsid w:val="5F633416"/>
    <w:rsid w:val="5F9E2BC8"/>
    <w:rsid w:val="5FB40BFE"/>
    <w:rsid w:val="606A5821"/>
    <w:rsid w:val="60A84982"/>
    <w:rsid w:val="60D94755"/>
    <w:rsid w:val="61200AD9"/>
    <w:rsid w:val="615C160D"/>
    <w:rsid w:val="6192502F"/>
    <w:rsid w:val="6381535B"/>
    <w:rsid w:val="647153D0"/>
    <w:rsid w:val="67AE06E9"/>
    <w:rsid w:val="68332E9B"/>
    <w:rsid w:val="683D4A21"/>
    <w:rsid w:val="68570D81"/>
    <w:rsid w:val="69BA3375"/>
    <w:rsid w:val="6A242EE4"/>
    <w:rsid w:val="6B721A2E"/>
    <w:rsid w:val="6BEB1F0C"/>
    <w:rsid w:val="6BF6265F"/>
    <w:rsid w:val="6C355F4E"/>
    <w:rsid w:val="6D8A7502"/>
    <w:rsid w:val="6DD8026E"/>
    <w:rsid w:val="6E6E472E"/>
    <w:rsid w:val="6F0B6421"/>
    <w:rsid w:val="6F4162E7"/>
    <w:rsid w:val="6F571666"/>
    <w:rsid w:val="6FC54822"/>
    <w:rsid w:val="7003534A"/>
    <w:rsid w:val="7036571F"/>
    <w:rsid w:val="709D579F"/>
    <w:rsid w:val="70AB3A18"/>
    <w:rsid w:val="70DC62C7"/>
    <w:rsid w:val="71493231"/>
    <w:rsid w:val="71E573FD"/>
    <w:rsid w:val="71FD4747"/>
    <w:rsid w:val="734E2D80"/>
    <w:rsid w:val="735E1215"/>
    <w:rsid w:val="75EF43A6"/>
    <w:rsid w:val="76EE28B0"/>
    <w:rsid w:val="77543DD8"/>
    <w:rsid w:val="778E5E41"/>
    <w:rsid w:val="780340CB"/>
    <w:rsid w:val="786F5C73"/>
    <w:rsid w:val="787D4DC0"/>
    <w:rsid w:val="78C77601"/>
    <w:rsid w:val="7AF9DC6C"/>
    <w:rsid w:val="7B4412F3"/>
    <w:rsid w:val="7B5A49B8"/>
    <w:rsid w:val="7B7D2454"/>
    <w:rsid w:val="7C17163B"/>
    <w:rsid w:val="7C63164A"/>
    <w:rsid w:val="7E527BC8"/>
    <w:rsid w:val="7E77762F"/>
    <w:rsid w:val="7E794B32"/>
    <w:rsid w:val="7ED22AB7"/>
    <w:rsid w:val="7F0C5FC9"/>
    <w:rsid w:val="7F3217A8"/>
    <w:rsid w:val="7F4A08A0"/>
    <w:rsid w:val="7FE64A6C"/>
    <w:rsid w:val="FDBB9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pPr>
      <w:spacing w:before="100" w:beforeAutospacing="1" w:after="100" w:afterAutospacing="1"/>
      <w:ind w:left="100" w:leftChars="100" w:right="100" w:rightChars="1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rPr>
  </w:style>
  <w:style w:type="character" w:styleId="7">
    <w:name w:val="page number"/>
    <w:basedOn w:val="6"/>
    <w:qFormat/>
    <w:uiPriority w:val="0"/>
  </w:style>
  <w:style w:type="paragraph" w:customStyle="1" w:styleId="8">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6</Pages>
  <Words>1491</Words>
  <Characters>1507</Characters>
  <Lines>12</Lines>
  <Paragraphs>3</Paragraphs>
  <TotalTime>3</TotalTime>
  <ScaleCrop>false</ScaleCrop>
  <LinksUpToDate>false</LinksUpToDate>
  <CharactersWithSpaces>1792</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2017-08-02T22:56:00Z</dcterms:created>
  <dc:creator>微软中国</dc:creator>
  <cp:lastModifiedBy>m202</cp:lastModifiedBy>
  <cp:lastPrinted>2024-08-31T00:03:00Z</cp:lastPrinted>
  <dcterms:modified xsi:type="dcterms:W3CDTF">2024-08-30T16:06:12Z</dcterms:modified>
  <dc:title>（来文单位：□□□□）</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9ABBA419AA354BA5ADE62A8BC5CF5ABE_13</vt:lpwstr>
  </property>
</Properties>
</file>