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00"/>
        <w:jc w:val="center"/>
        <w:rPr>
          <w:rFonts w:ascii="微软雅黑" w:hAnsi="微软雅黑" w:eastAsia="微软雅黑" w:cs="宋体"/>
          <w:color w:val="333333"/>
          <w:kern w:val="0"/>
          <w:sz w:val="45"/>
          <w:szCs w:val="45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lang w:eastAsia="zh-CN"/>
        </w:rPr>
        <w:t>中国·江山府地下停车场收费标准公示表</w:t>
      </w:r>
    </w:p>
    <w:p>
      <w:pPr>
        <w:widowControl/>
        <w:shd w:val="clear" w:color="auto" w:fill="FFFFFF"/>
        <w:spacing w:after="180"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MS Gothic" w:hAnsi="MS Gothic" w:eastAsia="MS Gothic" w:cs="MS Gothic"/>
          <w:color w:val="333333"/>
          <w:kern w:val="0"/>
          <w:sz w:val="24"/>
          <w:szCs w:val="24"/>
        </w:rPr>
        <w:t> 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1575"/>
        <w:gridCol w:w="1830"/>
        <w:gridCol w:w="2340"/>
        <w:gridCol w:w="2055"/>
        <w:gridCol w:w="226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中国·江山府地下停车场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经营者名称：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马鞍山市朝辉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物业管理有限公司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重庆分公司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停车场地址：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云阳县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云江大道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是否重要商圈：否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停车场类型：室内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停车场所属物业性质：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住宅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场备案证号：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云阳县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配建（室内）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停车位数量：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936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收费标准（金额单位：元）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放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临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放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　　车型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E5E5E5" w:sz="6" w:space="0"/>
              <w:bottom w:val="single" w:color="E5E5E5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二轮车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小型车/三轮车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大型车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自购车位物业服务费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小型车、三轮车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每小时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20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元/月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0元/月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12小时内不超过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24小时内不超过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5元/次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41"/>
    <w:rsid w:val="000413AF"/>
    <w:rsid w:val="001F2DD9"/>
    <w:rsid w:val="00264DCC"/>
    <w:rsid w:val="002A1209"/>
    <w:rsid w:val="00315FE6"/>
    <w:rsid w:val="005568A8"/>
    <w:rsid w:val="0063320F"/>
    <w:rsid w:val="006673F7"/>
    <w:rsid w:val="00690E96"/>
    <w:rsid w:val="00837D57"/>
    <w:rsid w:val="00856741"/>
    <w:rsid w:val="0089492C"/>
    <w:rsid w:val="00991E9C"/>
    <w:rsid w:val="00AE2A5D"/>
    <w:rsid w:val="00B934F0"/>
    <w:rsid w:val="00BD58AE"/>
    <w:rsid w:val="00C14901"/>
    <w:rsid w:val="00DE6417"/>
    <w:rsid w:val="00E61E1E"/>
    <w:rsid w:val="00EA7B3C"/>
    <w:rsid w:val="059F3847"/>
    <w:rsid w:val="091F4D04"/>
    <w:rsid w:val="18205167"/>
    <w:rsid w:val="43BF79FC"/>
    <w:rsid w:val="44410BE4"/>
    <w:rsid w:val="511E2277"/>
    <w:rsid w:val="5CB240CF"/>
    <w:rsid w:val="73CC6365"/>
    <w:rsid w:val="75F015C9"/>
    <w:rsid w:val="7618722F"/>
    <w:rsid w:val="7BF31490"/>
    <w:rsid w:val="7EEE52D7"/>
    <w:rsid w:val="FFCDC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tit1"/>
    <w:basedOn w:val="7"/>
    <w:qFormat/>
    <w:uiPriority w:val="0"/>
  </w:style>
  <w:style w:type="character" w:customStyle="1" w:styleId="10">
    <w:name w:val="con"/>
    <w:basedOn w:val="7"/>
    <w:qFormat/>
    <w:uiPriority w:val="0"/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cur"/>
    <w:basedOn w:val="7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4</TotalTime>
  <ScaleCrop>false</ScaleCrop>
  <LinksUpToDate>false</LinksUpToDate>
  <CharactersWithSpaces>316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2022-03-22T17:36:00Z</dcterms:created>
  <dc:creator>杨和平[杨和平]</dc:creator>
  <cp:lastModifiedBy>user</cp:lastModifiedBy>
  <dcterms:modified xsi:type="dcterms:W3CDTF">2023-10-11T11:12:23Z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48570E9D173C4FE4BBD7F30F2EB19D9D</vt:lpwstr>
  </property>
</Properties>
</file>