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18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松材线虫病疫木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无害化安全处置企业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目录库结果公示</w:t>
      </w:r>
    </w:p>
    <w:tbl>
      <w:tblPr>
        <w:tblStyle w:val="3"/>
        <w:tblpPr w:leftFromText="180" w:rightFromText="180" w:vertAnchor="text" w:horzAnchor="page" w:tblpX="1973" w:tblpY="3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1411"/>
        <w:gridCol w:w="2953"/>
        <w:gridCol w:w="3185"/>
        <w:gridCol w:w="1309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厂址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highlight w:val="none"/>
                <w:lang w:val="en-US" w:eastAsia="zh-CN"/>
              </w:rPr>
              <w:t>“疫木无害化安全处置专用车辆”车牌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驾驶员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云阳县丰泰源木有限公司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吴立中</w:t>
            </w:r>
          </w:p>
        </w:tc>
        <w:tc>
          <w:tcPr>
            <w:tcW w:w="29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重庆市云阳县南溪镇桂溪村7组18号</w:t>
            </w:r>
          </w:p>
        </w:tc>
        <w:tc>
          <w:tcPr>
            <w:tcW w:w="318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渝DD0787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谭海波</w:t>
            </w: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97BC4"/>
    <w:rsid w:val="77C2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2023-07-10T01:23:00Z</dcterms:created>
  <dc:creator>Administrator</dc:creator>
  <cp:lastModifiedBy>女少年</cp:lastModifiedBy>
  <dcterms:modified xsi:type="dcterms:W3CDTF">2024-02-02T01:27:41Z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52A2B8FF827242B982297C01D4A41844</vt:lpwstr>
  </property>
</Properties>
</file>