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D" w:rsidRDefault="00F42EFD" w:rsidP="00F42EFD">
      <w:pPr>
        <w:spacing w:before="307" w:line="206" w:lineRule="auto"/>
        <w:rPr>
          <w:rFonts w:ascii="方正小标宋_GBK" w:eastAsia="方正小标宋_GBK" w:hAnsi="方正小标宋_GBK" w:cs="方正小标宋_GBK"/>
          <w:sz w:val="31"/>
          <w:szCs w:val="31"/>
          <w:lang w:eastAsia="zh-CN"/>
        </w:rPr>
      </w:pPr>
      <w:r>
        <w:rPr>
          <w:rFonts w:ascii="方正小标宋_GBK" w:eastAsia="方正小标宋_GBK" w:hAnsi="方正小标宋_GBK" w:cs="方正小标宋_GBK"/>
          <w:spacing w:val="-9"/>
          <w:sz w:val="31"/>
          <w:szCs w:val="31"/>
          <w:lang w:eastAsia="zh-CN"/>
        </w:rPr>
        <w:t>附件 1</w:t>
      </w:r>
    </w:p>
    <w:p w:rsidR="00F42EFD" w:rsidRDefault="00F42EFD" w:rsidP="00F42EFD">
      <w:pPr>
        <w:pStyle w:val="a3"/>
        <w:spacing w:line="359" w:lineRule="auto"/>
        <w:rPr>
          <w:lang w:eastAsia="zh-CN"/>
        </w:rPr>
      </w:pPr>
    </w:p>
    <w:p w:rsidR="00F42EFD" w:rsidRDefault="00F42EFD" w:rsidP="00F42EFD">
      <w:pPr>
        <w:spacing w:before="158" w:line="223" w:lineRule="auto"/>
        <w:ind w:left="3729" w:hanging="3275"/>
        <w:rPr>
          <w:rFonts w:ascii="方正小标宋_GBK" w:eastAsia="方正小标宋_GBK" w:hAnsi="方正小标宋_GBK" w:cs="方正小标宋_GBK"/>
          <w:sz w:val="41"/>
          <w:szCs w:val="41"/>
          <w:lang w:eastAsia="zh-CN"/>
        </w:rPr>
      </w:pPr>
      <w:r>
        <w:rPr>
          <w:rFonts w:ascii="方正小标宋_GBK" w:eastAsia="方正小标宋_GBK" w:hAnsi="方正小标宋_GBK" w:cs="方正小标宋_GBK"/>
          <w:spacing w:val="50"/>
          <w:sz w:val="41"/>
          <w:szCs w:val="41"/>
          <w:lang w:eastAsia="zh-CN"/>
        </w:rPr>
        <w:t>城乡房屋汛前安全排查整治“百日行动”</w:t>
      </w:r>
      <w:r>
        <w:rPr>
          <w:rFonts w:ascii="方正小标宋_GBK" w:eastAsia="方正小标宋_GBK" w:hAnsi="方正小标宋_GBK" w:cs="方正小标宋_GBK"/>
          <w:spacing w:val="4"/>
          <w:sz w:val="41"/>
          <w:szCs w:val="41"/>
          <w:lang w:eastAsia="zh-CN"/>
        </w:rPr>
        <w:t>排查表</w:t>
      </w:r>
    </w:p>
    <w:tbl>
      <w:tblPr>
        <w:tblStyle w:val="TableNormal"/>
        <w:tblW w:w="8477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15"/>
        <w:gridCol w:w="2266"/>
        <w:gridCol w:w="1957"/>
        <w:gridCol w:w="2139"/>
      </w:tblGrid>
      <w:tr w:rsidR="00F42EFD" w:rsidTr="00B77424">
        <w:trPr>
          <w:trHeight w:val="314"/>
        </w:trPr>
        <w:tc>
          <w:tcPr>
            <w:tcW w:w="8477" w:type="dxa"/>
            <w:gridSpan w:val="4"/>
          </w:tcPr>
          <w:p w:rsidR="00F42EFD" w:rsidRDefault="00F42EFD" w:rsidP="00B77424">
            <w:pPr>
              <w:pStyle w:val="TableText"/>
              <w:spacing w:before="14" w:line="169" w:lineRule="auto"/>
              <w:ind w:left="109"/>
            </w:pPr>
            <w:r>
              <w:rPr>
                <w:b/>
                <w:bCs/>
                <w:spacing w:val="-7"/>
              </w:rPr>
              <w:t>一、房屋基本信息</w:t>
            </w:r>
          </w:p>
        </w:tc>
      </w:tr>
      <w:tr w:rsidR="00F42EFD" w:rsidTr="00B77424">
        <w:trPr>
          <w:trHeight w:val="292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line="164" w:lineRule="auto"/>
              <w:ind w:left="585"/>
            </w:pPr>
            <w:r>
              <w:rPr>
                <w:spacing w:val="1"/>
              </w:rPr>
              <w:t>房屋地址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line="164" w:lineRule="auto"/>
              <w:ind w:left="967"/>
            </w:pPr>
            <w:r>
              <w:rPr>
                <w:spacing w:val="-1"/>
              </w:rPr>
              <w:t>区(县)_街道(乡镇)号</w:t>
            </w:r>
          </w:p>
        </w:tc>
      </w:tr>
      <w:tr w:rsidR="00F42EFD" w:rsidTr="00B77424">
        <w:trPr>
          <w:trHeight w:val="30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3" w:line="169" w:lineRule="auto"/>
              <w:ind w:left="454"/>
            </w:pPr>
            <w:r>
              <w:rPr>
                <w:spacing w:val="-3"/>
                <w:w w:val="96"/>
              </w:rPr>
              <w:t>产权人/单位</w:t>
            </w:r>
          </w:p>
        </w:tc>
        <w:tc>
          <w:tcPr>
            <w:tcW w:w="2266" w:type="dxa"/>
          </w:tcPr>
          <w:p w:rsidR="00F42EFD" w:rsidRDefault="00F42EFD" w:rsidP="00B77424"/>
        </w:tc>
        <w:tc>
          <w:tcPr>
            <w:tcW w:w="1957" w:type="dxa"/>
          </w:tcPr>
          <w:p w:rsidR="00F42EFD" w:rsidRDefault="00F42EFD" w:rsidP="00B77424">
            <w:pPr>
              <w:pStyle w:val="TableText"/>
              <w:spacing w:before="3" w:line="169" w:lineRule="auto"/>
              <w:ind w:left="742"/>
            </w:pPr>
            <w:r>
              <w:rPr>
                <w:spacing w:val="-2"/>
              </w:rPr>
              <w:t>层数</w:t>
            </w:r>
          </w:p>
        </w:tc>
        <w:tc>
          <w:tcPr>
            <w:tcW w:w="2139" w:type="dxa"/>
          </w:tcPr>
          <w:p w:rsidR="00F42EFD" w:rsidRDefault="00F42EFD" w:rsidP="00B77424"/>
        </w:tc>
      </w:tr>
      <w:tr w:rsidR="00F42EFD" w:rsidTr="00B77424">
        <w:trPr>
          <w:trHeight w:val="30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4" w:line="168" w:lineRule="auto"/>
              <w:ind w:left="626"/>
            </w:pPr>
            <w:r>
              <w:rPr>
                <w:spacing w:val="1"/>
              </w:rPr>
              <w:t>房屋用途</w:t>
            </w:r>
          </w:p>
        </w:tc>
        <w:tc>
          <w:tcPr>
            <w:tcW w:w="2266" w:type="dxa"/>
          </w:tcPr>
          <w:p w:rsidR="00F42EFD" w:rsidRDefault="00F42EFD" w:rsidP="00B77424">
            <w:pPr>
              <w:pStyle w:val="TableText"/>
              <w:spacing w:before="4" w:line="168" w:lineRule="auto"/>
              <w:ind w:left="107"/>
            </w:pPr>
            <w:r>
              <w:rPr>
                <w:spacing w:val="23"/>
              </w:rPr>
              <w:t>□住宅□非住宅</w:t>
            </w:r>
          </w:p>
        </w:tc>
        <w:tc>
          <w:tcPr>
            <w:tcW w:w="1957" w:type="dxa"/>
          </w:tcPr>
          <w:p w:rsidR="00F42EFD" w:rsidRDefault="00F42EFD" w:rsidP="00B77424">
            <w:pPr>
              <w:pStyle w:val="TableText"/>
              <w:spacing w:before="4" w:line="168" w:lineRule="auto"/>
              <w:ind w:left="503"/>
            </w:pPr>
            <w:r>
              <w:rPr>
                <w:spacing w:val="2"/>
              </w:rPr>
              <w:t>建成年代</w:t>
            </w:r>
          </w:p>
        </w:tc>
        <w:tc>
          <w:tcPr>
            <w:tcW w:w="2139" w:type="dxa"/>
          </w:tcPr>
          <w:p w:rsidR="00F42EFD" w:rsidRDefault="00F42EFD" w:rsidP="00B77424"/>
        </w:tc>
      </w:tr>
      <w:tr w:rsidR="00F42EFD" w:rsidTr="00B77424">
        <w:trPr>
          <w:trHeight w:val="31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14" w:line="168" w:lineRule="auto"/>
              <w:ind w:left="124"/>
            </w:pPr>
            <w:r>
              <w:rPr>
                <w:spacing w:val="4"/>
              </w:rPr>
              <w:t>房屋所属土地性质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13" w:line="169" w:lineRule="auto"/>
              <w:ind w:left="97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□集体土地□国有土地</w:t>
            </w:r>
          </w:p>
        </w:tc>
      </w:tr>
      <w:tr w:rsidR="00F42EFD" w:rsidTr="00B77424">
        <w:trPr>
          <w:trHeight w:val="292"/>
        </w:trPr>
        <w:tc>
          <w:tcPr>
            <w:tcW w:w="8477" w:type="dxa"/>
            <w:gridSpan w:val="4"/>
          </w:tcPr>
          <w:p w:rsidR="00F42EFD" w:rsidRDefault="00F42EFD" w:rsidP="00B77424">
            <w:pPr>
              <w:pStyle w:val="TableText"/>
              <w:spacing w:line="164" w:lineRule="auto"/>
              <w:ind w:left="109"/>
            </w:pPr>
            <w:r>
              <w:rPr>
                <w:b/>
                <w:bCs/>
                <w:spacing w:val="-7"/>
              </w:rPr>
              <w:t>二、安全隐患排查</w:t>
            </w:r>
          </w:p>
        </w:tc>
      </w:tr>
      <w:tr w:rsidR="00F42EFD" w:rsidTr="00B77424">
        <w:trPr>
          <w:trHeight w:val="303"/>
        </w:trPr>
        <w:tc>
          <w:tcPr>
            <w:tcW w:w="8477" w:type="dxa"/>
            <w:gridSpan w:val="4"/>
          </w:tcPr>
          <w:p w:rsidR="00F42EFD" w:rsidRDefault="00F42EFD" w:rsidP="00B77424">
            <w:pPr>
              <w:pStyle w:val="TableText"/>
              <w:spacing w:before="3" w:line="169" w:lineRule="auto"/>
              <w:ind w:left="3157"/>
            </w:pPr>
            <w:r>
              <w:rPr>
                <w:spacing w:val="-2"/>
              </w:rPr>
              <w:t>1.房屋使用不安全行为</w:t>
            </w:r>
          </w:p>
        </w:tc>
      </w:tr>
      <w:tr w:rsidR="00F42EFD" w:rsidTr="00B77424">
        <w:trPr>
          <w:trHeight w:val="122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321" w:line="188" w:lineRule="auto"/>
              <w:ind w:left="127" w:right="168" w:firstLine="8"/>
            </w:pPr>
            <w:r>
              <w:rPr>
                <w:spacing w:val="-4"/>
              </w:rPr>
              <w:t>1.1改变房屋使用</w:t>
            </w:r>
            <w:r>
              <w:rPr>
                <w:spacing w:val="1"/>
              </w:rPr>
              <w:t>功能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56" w:line="176" w:lineRule="auto"/>
              <w:ind w:left="75" w:firstLine="53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lang w:eastAsia="zh-CN"/>
              </w:rPr>
              <w:t>□将原居住功能房屋改变为培训教室、商场、展览厅、健身</w:t>
            </w:r>
            <w:r>
              <w:rPr>
                <w:spacing w:val="-5"/>
                <w:lang w:eastAsia="zh-CN"/>
              </w:rPr>
              <w:t>房、影院、KTV、餐馆、舞厅、演出舞台、书库、</w:t>
            </w:r>
            <w:r>
              <w:rPr>
                <w:spacing w:val="-6"/>
                <w:lang w:eastAsia="zh-CN"/>
              </w:rPr>
              <w:t>档案库、</w:t>
            </w:r>
            <w:r>
              <w:rPr>
                <w:spacing w:val="23"/>
                <w:sz w:val="22"/>
                <w:szCs w:val="22"/>
                <w:lang w:eastAsia="zh-CN"/>
              </w:rPr>
              <w:t>贮藏室、通风机房、电梯机房</w:t>
            </w:r>
          </w:p>
          <w:p w:rsidR="00F42EFD" w:rsidRDefault="00F42EFD" w:rsidP="00B77424">
            <w:pPr>
              <w:pStyle w:val="TableText"/>
              <w:spacing w:line="175" w:lineRule="auto"/>
              <w:ind w:left="81"/>
              <w:rPr>
                <w:sz w:val="22"/>
                <w:szCs w:val="22"/>
              </w:rPr>
            </w:pPr>
            <w:r>
              <w:rPr>
                <w:spacing w:val="41"/>
                <w:sz w:val="22"/>
                <w:szCs w:val="22"/>
              </w:rPr>
              <w:t>等□其他</w:t>
            </w:r>
          </w:p>
        </w:tc>
      </w:tr>
      <w:tr w:rsidR="00F42EFD" w:rsidTr="00B77424">
        <w:trPr>
          <w:trHeight w:val="1229"/>
        </w:trPr>
        <w:tc>
          <w:tcPr>
            <w:tcW w:w="2115" w:type="dxa"/>
          </w:tcPr>
          <w:p w:rsidR="00F42EFD" w:rsidRDefault="00F42EFD" w:rsidP="00B77424">
            <w:pPr>
              <w:spacing w:line="350" w:lineRule="auto"/>
            </w:pPr>
          </w:p>
          <w:p w:rsidR="00F42EFD" w:rsidRDefault="00F42EFD" w:rsidP="00B77424">
            <w:pPr>
              <w:pStyle w:val="TableText"/>
              <w:spacing w:before="103" w:line="201" w:lineRule="auto"/>
              <w:ind w:left="135"/>
            </w:pPr>
            <w:r>
              <w:rPr>
                <w:spacing w:val="-6"/>
              </w:rPr>
              <w:t>1.2 擅自加层扩建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77" w:line="180" w:lineRule="auto"/>
              <w:ind w:left="97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□加层(含夹层)</w:t>
            </w:r>
          </w:p>
          <w:p w:rsidR="00F42EFD" w:rsidRDefault="00F42EFD" w:rsidP="00B77424">
            <w:pPr>
              <w:pStyle w:val="TableText"/>
              <w:spacing w:line="159" w:lineRule="auto"/>
              <w:ind w:left="9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□扩建非轻质建(构)筑物</w:t>
            </w:r>
          </w:p>
          <w:p w:rsidR="00F42EFD" w:rsidRDefault="00F42EFD" w:rsidP="00B77424">
            <w:pPr>
              <w:pStyle w:val="TableText"/>
              <w:spacing w:before="2" w:line="162" w:lineRule="auto"/>
              <w:ind w:left="79" w:right="4353" w:firstLine="18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□增设非轻质墙</w:t>
            </w:r>
            <w:r>
              <w:rPr>
                <w:spacing w:val="-10"/>
                <w:lang w:eastAsia="zh-CN"/>
              </w:rPr>
              <w:t>体口其他</w:t>
            </w:r>
          </w:p>
        </w:tc>
      </w:tr>
      <w:tr w:rsidR="00F42EFD" w:rsidTr="00B77424">
        <w:trPr>
          <w:trHeight w:val="154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180" w:line="184" w:lineRule="auto"/>
              <w:ind w:left="93" w:right="180" w:firstLine="42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1.3 擅自超过技术</w:t>
            </w:r>
            <w:r>
              <w:rPr>
                <w:spacing w:val="21"/>
                <w:lang w:eastAsia="zh-CN"/>
              </w:rPr>
              <w:t>标准或规范规定增加房屋使用荷</w:t>
            </w:r>
            <w:r>
              <w:rPr>
                <w:lang w:eastAsia="zh-CN"/>
              </w:rPr>
              <w:t xml:space="preserve"> 载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57" w:line="179" w:lineRule="auto"/>
              <w:ind w:left="97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□使用非上人屋面</w:t>
            </w:r>
          </w:p>
          <w:p w:rsidR="00F42EFD" w:rsidRDefault="00F42EFD" w:rsidP="00B77424">
            <w:pPr>
              <w:pStyle w:val="TableText"/>
              <w:spacing w:line="174" w:lineRule="auto"/>
              <w:ind w:left="82" w:firstLine="15"/>
              <w:rPr>
                <w:lang w:eastAsia="zh-CN"/>
              </w:rPr>
            </w:pPr>
            <w:r>
              <w:rPr>
                <w:spacing w:val="-13"/>
                <w:w w:val="93"/>
                <w:lang w:eastAsia="zh-CN"/>
              </w:rPr>
              <w:t>□在楼屋面、阳台、</w:t>
            </w:r>
            <w:r>
              <w:rPr>
                <w:spacing w:val="-12"/>
                <w:w w:val="93"/>
                <w:lang w:eastAsia="zh-CN"/>
              </w:rPr>
              <w:t>露台、走道增大房屋使用荷载，铺设材料、堆</w:t>
            </w:r>
            <w:r>
              <w:rPr>
                <w:spacing w:val="-3"/>
                <w:w w:val="93"/>
                <w:lang w:eastAsia="zh-CN"/>
              </w:rPr>
              <w:t>放</w:t>
            </w:r>
            <w:r>
              <w:rPr>
                <w:spacing w:val="-6"/>
                <w:lang w:eastAsia="zh-CN"/>
              </w:rPr>
              <w:t>物品或增设花台及水池等</w:t>
            </w:r>
          </w:p>
          <w:p w:rsidR="00F42EFD" w:rsidRDefault="00F42EFD" w:rsidP="00B77424">
            <w:pPr>
              <w:pStyle w:val="TableText"/>
              <w:spacing w:line="166" w:lineRule="auto"/>
              <w:ind w:left="79" w:right="3868" w:firstLine="1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□加装锅炉或消防水</w:t>
            </w:r>
            <w:r>
              <w:rPr>
                <w:spacing w:val="12"/>
                <w:lang w:eastAsia="zh-CN"/>
              </w:rPr>
              <w:t>箱  □其他</w:t>
            </w:r>
          </w:p>
        </w:tc>
      </w:tr>
      <w:tr w:rsidR="00F42EFD" w:rsidTr="00B77424">
        <w:trPr>
          <w:trHeight w:val="1553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343" w:line="187" w:lineRule="auto"/>
              <w:ind w:left="122" w:right="182" w:firstLine="12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1.4 损坏或擅自变</w:t>
            </w:r>
            <w:r>
              <w:rPr>
                <w:spacing w:val="17"/>
                <w:lang w:eastAsia="zh-CN"/>
              </w:rPr>
              <w:t>动房屋主体承重</w:t>
            </w:r>
            <w:r>
              <w:rPr>
                <w:spacing w:val="4"/>
                <w:lang w:eastAsia="zh-CN"/>
              </w:rPr>
              <w:t xml:space="preserve"> 结构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72" w:line="187" w:lineRule="auto"/>
              <w:ind w:left="97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□拆改承重墙、柱、梁、板</w:t>
            </w:r>
          </w:p>
          <w:p w:rsidR="00F42EFD" w:rsidRDefault="00F42EFD" w:rsidP="00B77424">
            <w:pPr>
              <w:pStyle w:val="TableText"/>
              <w:spacing w:line="186" w:lineRule="auto"/>
              <w:ind w:left="9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□更改承重墙体洞口尺寸及位置</w:t>
            </w:r>
          </w:p>
          <w:p w:rsidR="00F42EFD" w:rsidRDefault="00F42EFD" w:rsidP="00B77424">
            <w:pPr>
              <w:pStyle w:val="TableText"/>
              <w:spacing w:line="167" w:lineRule="auto"/>
              <w:ind w:left="97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□割断混凝土结构受力钢筋</w:t>
            </w:r>
          </w:p>
          <w:p w:rsidR="00F42EFD" w:rsidRDefault="00F42EFD" w:rsidP="00B77424">
            <w:pPr>
              <w:pStyle w:val="TableText"/>
              <w:spacing w:before="1" w:line="172" w:lineRule="auto"/>
              <w:ind w:left="80" w:right="4610" w:firstLine="16"/>
              <w:rPr>
                <w:sz w:val="22"/>
                <w:szCs w:val="22"/>
                <w:lang w:eastAsia="zh-CN"/>
              </w:rPr>
            </w:pPr>
            <w:r>
              <w:rPr>
                <w:spacing w:val="9"/>
                <w:sz w:val="22"/>
                <w:szCs w:val="22"/>
                <w:lang w:eastAsia="zh-CN"/>
              </w:rPr>
              <w:t>□剔 打 承 重 结</w:t>
            </w:r>
            <w:r>
              <w:rPr>
                <w:spacing w:val="42"/>
                <w:sz w:val="22"/>
                <w:szCs w:val="22"/>
                <w:lang w:eastAsia="zh-CN"/>
              </w:rPr>
              <w:t>构□其他</w:t>
            </w:r>
          </w:p>
        </w:tc>
      </w:tr>
      <w:tr w:rsidR="00F42EFD" w:rsidTr="00B77424">
        <w:trPr>
          <w:trHeight w:val="919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211" w:line="193" w:lineRule="auto"/>
              <w:ind w:left="127" w:right="175" w:firstLine="8"/>
            </w:pPr>
            <w:r>
              <w:rPr>
                <w:spacing w:val="-6"/>
              </w:rPr>
              <w:t>1.5 擅自挖掘地下</w:t>
            </w:r>
            <w:r>
              <w:rPr>
                <w:spacing w:val="6"/>
              </w:rPr>
              <w:t>空间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73" w:line="161" w:lineRule="auto"/>
              <w:ind w:left="97" w:right="338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□拆改或损坏原有基础结构</w:t>
            </w:r>
            <w:r>
              <w:rPr>
                <w:spacing w:val="12"/>
                <w:lang w:eastAsia="zh-CN"/>
              </w:rPr>
              <w:t>□基础外</w:t>
            </w:r>
          </w:p>
          <w:p w:rsidR="00F42EFD" w:rsidRDefault="00F42EFD" w:rsidP="00B77424">
            <w:pPr>
              <w:pStyle w:val="TableText"/>
              <w:spacing w:before="1" w:line="164" w:lineRule="auto"/>
              <w:ind w:left="79"/>
            </w:pPr>
            <w:r>
              <w:rPr>
                <w:spacing w:val="22"/>
              </w:rPr>
              <w:t>露□其他</w:t>
            </w:r>
          </w:p>
        </w:tc>
      </w:tr>
      <w:tr w:rsidR="00F42EFD" w:rsidTr="00B77424">
        <w:trPr>
          <w:trHeight w:val="303"/>
        </w:trPr>
        <w:tc>
          <w:tcPr>
            <w:tcW w:w="8477" w:type="dxa"/>
            <w:gridSpan w:val="4"/>
          </w:tcPr>
          <w:p w:rsidR="00F42EFD" w:rsidRDefault="00F42EFD" w:rsidP="00B77424">
            <w:pPr>
              <w:pStyle w:val="TableText"/>
              <w:spacing w:before="9" w:line="165" w:lineRule="auto"/>
              <w:ind w:left="3356"/>
            </w:pPr>
            <w:r>
              <w:rPr>
                <w:spacing w:val="-3"/>
              </w:rPr>
              <w:t>2.不安全迹象</w:t>
            </w:r>
          </w:p>
        </w:tc>
      </w:tr>
      <w:tr w:rsidR="00F42EFD" w:rsidTr="00B77424">
        <w:trPr>
          <w:trHeight w:val="602"/>
        </w:trPr>
        <w:tc>
          <w:tcPr>
            <w:tcW w:w="2115" w:type="dxa"/>
          </w:tcPr>
          <w:p w:rsidR="00F42EFD" w:rsidRDefault="00F42EFD" w:rsidP="00B77424">
            <w:pPr>
              <w:pStyle w:val="TableText"/>
              <w:spacing w:before="22" w:line="166" w:lineRule="auto"/>
              <w:ind w:left="125" w:right="17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2.1 房屋主体结构</w:t>
            </w:r>
            <w:r>
              <w:rPr>
                <w:spacing w:val="2"/>
                <w:lang w:eastAsia="zh-CN"/>
              </w:rPr>
              <w:t>变形损伤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29" w:line="164" w:lineRule="auto"/>
              <w:ind w:left="97" w:right="28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□房屋地基或主体结构出现沉降、开裂、变形、倾斜、位移</w:t>
            </w:r>
            <w:r>
              <w:rPr>
                <w:spacing w:val="22"/>
                <w:lang w:eastAsia="zh-CN"/>
              </w:rPr>
              <w:t>□其他</w:t>
            </w:r>
          </w:p>
        </w:tc>
      </w:tr>
      <w:tr w:rsidR="00F42EFD" w:rsidTr="00B77424">
        <w:trPr>
          <w:trHeight w:val="1241"/>
        </w:trPr>
        <w:tc>
          <w:tcPr>
            <w:tcW w:w="2115" w:type="dxa"/>
          </w:tcPr>
          <w:p w:rsidR="00F42EFD" w:rsidRDefault="00F42EFD" w:rsidP="00B77424">
            <w:pPr>
              <w:spacing w:line="244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103" w:line="190" w:lineRule="auto"/>
              <w:ind w:left="121" w:right="182" w:firstLine="4"/>
            </w:pPr>
            <w:r>
              <w:rPr>
                <w:spacing w:val="-5"/>
              </w:rPr>
              <w:t>2.2 房屋周边环境</w:t>
            </w:r>
            <w:r>
              <w:rPr>
                <w:spacing w:val="-2"/>
              </w:rPr>
              <w:t>威胁</w:t>
            </w:r>
          </w:p>
        </w:tc>
        <w:tc>
          <w:tcPr>
            <w:tcW w:w="6362" w:type="dxa"/>
            <w:gridSpan w:val="3"/>
          </w:tcPr>
          <w:p w:rsidR="00F42EFD" w:rsidRDefault="00F42EFD" w:rsidP="00B77424">
            <w:pPr>
              <w:pStyle w:val="TableText"/>
              <w:spacing w:before="94" w:line="171" w:lineRule="auto"/>
              <w:ind w:left="97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□城镇房屋位于或临近边坡出现开裂、变形、倾斜、位移</w:t>
            </w:r>
          </w:p>
          <w:p w:rsidR="00F42EFD" w:rsidRDefault="00F42EFD" w:rsidP="00B77424">
            <w:pPr>
              <w:pStyle w:val="TableText"/>
              <w:spacing w:before="1" w:line="163" w:lineRule="auto"/>
              <w:ind w:left="97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□切坡建设农村住房边坡出现开裂、变形、倾斜、位移</w:t>
            </w:r>
          </w:p>
          <w:p w:rsidR="00F42EFD" w:rsidRDefault="00F42EFD" w:rsidP="00B77424">
            <w:pPr>
              <w:pStyle w:val="TableText"/>
              <w:spacing w:before="3" w:line="163" w:lineRule="auto"/>
              <w:ind w:left="97" w:right="99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□房屋位于地质灾害隐患点且未采取避险措施房屋</w:t>
            </w:r>
            <w:r>
              <w:rPr>
                <w:spacing w:val="22"/>
                <w:lang w:eastAsia="zh-CN"/>
              </w:rPr>
              <w:t>□其他</w:t>
            </w:r>
          </w:p>
        </w:tc>
      </w:tr>
    </w:tbl>
    <w:p w:rsidR="00F42EFD" w:rsidRDefault="00F42EFD" w:rsidP="00F42EFD">
      <w:pPr>
        <w:spacing w:before="73" w:line="209" w:lineRule="auto"/>
        <w:ind w:left="238"/>
        <w:rPr>
          <w:rFonts w:ascii="微软雅黑" w:eastAsia="微软雅黑" w:hAnsi="微软雅黑" w:cs="微软雅黑"/>
          <w:sz w:val="22"/>
          <w:szCs w:val="22"/>
          <w:lang w:eastAsia="zh-CN"/>
        </w:rPr>
      </w:pPr>
      <w:r>
        <w:rPr>
          <w:rFonts w:ascii="微软雅黑" w:eastAsia="微软雅黑" w:hAnsi="微软雅黑" w:cs="微软雅黑"/>
          <w:spacing w:val="2"/>
          <w:sz w:val="22"/>
          <w:szCs w:val="22"/>
          <w:lang w:eastAsia="zh-CN"/>
        </w:rPr>
        <w:t>排查人：排查时间：</w:t>
      </w:r>
    </w:p>
    <w:p w:rsidR="00F42EFD" w:rsidRDefault="00F42EFD" w:rsidP="00F42EFD">
      <w:pPr>
        <w:spacing w:line="209" w:lineRule="auto"/>
        <w:rPr>
          <w:rFonts w:ascii="微软雅黑" w:eastAsia="微软雅黑" w:hAnsi="微软雅黑" w:cs="微软雅黑"/>
          <w:sz w:val="22"/>
          <w:szCs w:val="22"/>
          <w:lang w:eastAsia="zh-CN"/>
        </w:rPr>
        <w:sectPr w:rsidR="00F42EFD">
          <w:footerReference w:type="default" r:id="rId6"/>
          <w:pgSz w:w="11910" w:h="16840"/>
          <w:pgMar w:top="1431" w:right="1576" w:bottom="1696" w:left="1422" w:header="0" w:footer="1364" w:gutter="0"/>
          <w:cols w:space="720"/>
        </w:sectPr>
      </w:pPr>
    </w:p>
    <w:p w:rsidR="00BB1A4E" w:rsidRDefault="00F42EFD" w:rsidP="00BB1A4E">
      <w:pPr>
        <w:spacing w:before="177" w:line="237" w:lineRule="auto"/>
        <w:ind w:left="32"/>
        <w:rPr>
          <w:rFonts w:ascii="Times New Roman" w:eastAsiaTheme="minorEastAsia" w:hAnsi="Times New Roman" w:cs="Times New Roman" w:hint="eastAsia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b/>
          <w:bCs/>
          <w:spacing w:val="-12"/>
          <w:sz w:val="31"/>
          <w:szCs w:val="31"/>
          <w:lang w:eastAsia="zh-CN"/>
        </w:rPr>
        <w:lastRenderedPageBreak/>
        <w:t>附件</w:t>
      </w:r>
      <w:r>
        <w:rPr>
          <w:rFonts w:ascii="Times New Roman" w:eastAsia="Times New Roman" w:hAnsi="Times New Roman" w:cs="Times New Roman"/>
          <w:b/>
          <w:bCs/>
          <w:spacing w:val="-12"/>
          <w:sz w:val="31"/>
          <w:szCs w:val="31"/>
          <w:lang w:eastAsia="zh-CN"/>
        </w:rPr>
        <w:t>2</w:t>
      </w:r>
    </w:p>
    <w:p w:rsidR="00F42EFD" w:rsidRPr="00BB1A4E" w:rsidRDefault="00F42EFD" w:rsidP="00BB1A4E">
      <w:pPr>
        <w:spacing w:before="177" w:line="237" w:lineRule="auto"/>
        <w:ind w:left="32"/>
        <w:jc w:val="center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微软雅黑" w:eastAsia="微软雅黑" w:hAnsi="微软雅黑" w:cs="微软雅黑"/>
          <w:b/>
          <w:bCs/>
          <w:spacing w:val="1"/>
          <w:sz w:val="43"/>
          <w:szCs w:val="43"/>
          <w:lang w:eastAsia="zh-CN"/>
        </w:rPr>
        <w:t>城乡房屋汛前安全排查整治“百日行动”排查及整治工作台账</w:t>
      </w:r>
    </w:p>
    <w:p w:rsidR="00F42EFD" w:rsidRPr="00BB1A4E" w:rsidRDefault="00F42EFD" w:rsidP="00BB1A4E">
      <w:pPr>
        <w:spacing w:before="188" w:line="228" w:lineRule="auto"/>
        <w:ind w:left="578"/>
        <w:rPr>
          <w:rFonts w:ascii="方正仿宋_GBK" w:eastAsia="方正仿宋_GBK" w:hAnsi="方正仿宋_GBK" w:cs="方正仿宋_GBK" w:hint="eastAsia"/>
          <w:sz w:val="19"/>
          <w:szCs w:val="19"/>
          <w:lang w:eastAsia="zh-CN"/>
        </w:rPr>
      </w:pPr>
      <w:r>
        <w:rPr>
          <w:rFonts w:ascii="方正仿宋_GBK" w:eastAsia="方正仿宋_GBK" w:hAnsi="方正仿宋_GBK" w:cs="方正仿宋_GBK"/>
          <w:spacing w:val="4"/>
          <w:sz w:val="24"/>
          <w:szCs w:val="24"/>
          <w:lang w:eastAsia="zh-CN"/>
        </w:rPr>
        <w:t>填报单位(盖章):</w:t>
      </w:r>
      <w:r>
        <w:rPr>
          <w:rFonts w:ascii="方正仿宋_GBK" w:eastAsia="方正仿宋_GBK" w:hAnsi="方正仿宋_GBK" w:cs="方正仿宋_GBK"/>
          <w:spacing w:val="4"/>
          <w:sz w:val="19"/>
          <w:szCs w:val="19"/>
          <w:lang w:eastAsia="zh-CN"/>
        </w:rPr>
        <w:t>填报时间：年月日</w:t>
      </w:r>
    </w:p>
    <w:tbl>
      <w:tblPr>
        <w:tblStyle w:val="TableNormal"/>
        <w:tblW w:w="1508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49"/>
        <w:gridCol w:w="850"/>
        <w:gridCol w:w="1178"/>
        <w:gridCol w:w="1049"/>
        <w:gridCol w:w="1578"/>
        <w:gridCol w:w="969"/>
        <w:gridCol w:w="820"/>
        <w:gridCol w:w="1518"/>
        <w:gridCol w:w="999"/>
        <w:gridCol w:w="1358"/>
        <w:gridCol w:w="1089"/>
        <w:gridCol w:w="2607"/>
        <w:gridCol w:w="520"/>
      </w:tblGrid>
      <w:tr w:rsidR="00F42EFD" w:rsidTr="00B77424">
        <w:trPr>
          <w:trHeight w:val="1191"/>
        </w:trPr>
        <w:tc>
          <w:tcPr>
            <w:tcW w:w="549" w:type="dxa"/>
            <w:textDirection w:val="tbRlV"/>
          </w:tcPr>
          <w:p w:rsidR="00F42EFD" w:rsidRDefault="00F42EFD" w:rsidP="00B77424">
            <w:pPr>
              <w:pStyle w:val="TableText"/>
              <w:spacing w:before="285" w:line="179" w:lineRule="auto"/>
              <w:ind w:left="16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序号</w:t>
            </w:r>
          </w:p>
        </w:tc>
        <w:tc>
          <w:tcPr>
            <w:tcW w:w="850" w:type="dxa"/>
          </w:tcPr>
          <w:p w:rsidR="00F42EFD" w:rsidRDefault="00F42EFD" w:rsidP="00B77424">
            <w:pPr>
              <w:pStyle w:val="TableText"/>
              <w:spacing w:before="231" w:line="246" w:lineRule="auto"/>
              <w:ind w:left="113" w:right="132" w:firstLine="10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房屋所在地</w:t>
            </w:r>
          </w:p>
        </w:tc>
        <w:tc>
          <w:tcPr>
            <w:tcW w:w="1178" w:type="dxa"/>
          </w:tcPr>
          <w:p w:rsidR="00F42EFD" w:rsidRDefault="00F42EFD" w:rsidP="00B77424">
            <w:pPr>
              <w:pStyle w:val="TableText"/>
              <w:spacing w:before="252" w:line="209" w:lineRule="auto"/>
              <w:ind w:left="374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详</w:t>
            </w:r>
          </w:p>
          <w:p w:rsidR="00F42EFD" w:rsidRDefault="00F42EFD" w:rsidP="00B77424">
            <w:pPr>
              <w:pStyle w:val="TableText"/>
              <w:spacing w:before="39" w:line="223" w:lineRule="auto"/>
              <w:ind w:left="374" w:right="386" w:firstLine="6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细地</w:t>
            </w:r>
            <w:r>
              <w:rPr>
                <w:spacing w:val="5"/>
                <w:sz w:val="19"/>
                <w:szCs w:val="19"/>
              </w:rPr>
              <w:t>址</w:t>
            </w:r>
          </w:p>
        </w:tc>
        <w:tc>
          <w:tcPr>
            <w:tcW w:w="1049" w:type="dxa"/>
          </w:tcPr>
          <w:p w:rsidR="00F42EFD" w:rsidRDefault="00F42EFD" w:rsidP="00B77424">
            <w:pPr>
              <w:pStyle w:val="TableText"/>
              <w:spacing w:before="239" w:line="222" w:lineRule="auto"/>
              <w:ind w:left="305" w:right="310" w:firstLine="24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土地</w:t>
            </w:r>
            <w:r>
              <w:rPr>
                <w:spacing w:val="5"/>
                <w:sz w:val="19"/>
                <w:szCs w:val="19"/>
              </w:rPr>
              <w:t>性</w:t>
            </w:r>
          </w:p>
          <w:p w:rsidR="00F42EFD" w:rsidRDefault="00F42EFD" w:rsidP="00B77424">
            <w:pPr>
              <w:pStyle w:val="TableText"/>
              <w:spacing w:before="12" w:line="208" w:lineRule="auto"/>
              <w:ind w:left="307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质</w:t>
            </w:r>
          </w:p>
        </w:tc>
        <w:tc>
          <w:tcPr>
            <w:tcW w:w="1578" w:type="dxa"/>
          </w:tcPr>
          <w:p w:rsidR="00F42EFD" w:rsidRDefault="00F42EFD" w:rsidP="00B77424">
            <w:pPr>
              <w:pStyle w:val="TableText"/>
              <w:spacing w:before="240" w:line="229" w:lineRule="auto"/>
              <w:ind w:left="394" w:right="193" w:hanging="205"/>
              <w:rPr>
                <w:sz w:val="19"/>
                <w:szCs w:val="19"/>
                <w:lang w:eastAsia="zh-CN"/>
              </w:rPr>
            </w:pPr>
            <w:r>
              <w:rPr>
                <w:spacing w:val="8"/>
                <w:sz w:val="19"/>
                <w:szCs w:val="19"/>
                <w:lang w:eastAsia="zh-CN"/>
              </w:rPr>
              <w:t>房屋所属行业</w:t>
            </w:r>
            <w:r>
              <w:rPr>
                <w:spacing w:val="14"/>
                <w:sz w:val="19"/>
                <w:szCs w:val="19"/>
                <w:lang w:eastAsia="zh-CN"/>
              </w:rPr>
              <w:t>主管部门</w:t>
            </w:r>
          </w:p>
        </w:tc>
        <w:tc>
          <w:tcPr>
            <w:tcW w:w="969" w:type="dxa"/>
          </w:tcPr>
          <w:p w:rsidR="00F42EFD" w:rsidRDefault="00F42EFD" w:rsidP="00B77424">
            <w:pPr>
              <w:pStyle w:val="TableText"/>
              <w:spacing w:before="59" w:line="208" w:lineRule="auto"/>
              <w:ind w:left="279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初步</w:t>
            </w:r>
          </w:p>
          <w:p w:rsidR="00F42EFD" w:rsidRDefault="00F42EFD" w:rsidP="00B77424">
            <w:pPr>
              <w:pStyle w:val="TableText"/>
              <w:spacing w:before="84" w:line="211" w:lineRule="auto"/>
              <w:ind w:left="279" w:right="279"/>
              <w:rPr>
                <w:sz w:val="19"/>
                <w:szCs w:val="19"/>
              </w:rPr>
            </w:pPr>
            <w:r>
              <w:rPr>
                <w:b/>
                <w:bCs/>
                <w:spacing w:val="11"/>
                <w:sz w:val="19"/>
                <w:szCs w:val="19"/>
              </w:rPr>
              <w:t>排查</w:t>
            </w:r>
            <w:r>
              <w:rPr>
                <w:b/>
                <w:bCs/>
                <w:spacing w:val="2"/>
                <w:sz w:val="19"/>
                <w:szCs w:val="19"/>
              </w:rPr>
              <w:t>情况</w:t>
            </w:r>
          </w:p>
        </w:tc>
        <w:tc>
          <w:tcPr>
            <w:tcW w:w="820" w:type="dxa"/>
          </w:tcPr>
          <w:p w:rsidR="00F42EFD" w:rsidRDefault="00F42EFD" w:rsidP="00B77424">
            <w:pPr>
              <w:pStyle w:val="TableText"/>
              <w:spacing w:before="69" w:line="209" w:lineRule="auto"/>
              <w:ind w:left="224"/>
              <w:rPr>
                <w:sz w:val="19"/>
                <w:szCs w:val="19"/>
              </w:rPr>
            </w:pPr>
            <w:r>
              <w:rPr>
                <w:spacing w:val="11"/>
                <w:sz w:val="19"/>
                <w:szCs w:val="19"/>
              </w:rPr>
              <w:t>隐患</w:t>
            </w:r>
          </w:p>
          <w:p w:rsidR="00F42EFD" w:rsidRDefault="00F42EFD" w:rsidP="00B77424">
            <w:pPr>
              <w:pStyle w:val="TableText"/>
              <w:spacing w:before="53" w:line="217" w:lineRule="auto"/>
              <w:ind w:left="213" w:right="201" w:firstLine="12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问题</w:t>
            </w:r>
            <w:r>
              <w:rPr>
                <w:b/>
                <w:bCs/>
                <w:spacing w:val="1"/>
                <w:sz w:val="19"/>
                <w:szCs w:val="19"/>
              </w:rPr>
              <w:t>描述</w:t>
            </w:r>
          </w:p>
        </w:tc>
        <w:tc>
          <w:tcPr>
            <w:tcW w:w="1518" w:type="dxa"/>
          </w:tcPr>
          <w:p w:rsidR="00F42EFD" w:rsidRDefault="00F42EFD" w:rsidP="00B77424">
            <w:pPr>
              <w:pStyle w:val="TableText"/>
              <w:spacing w:before="218" w:line="207" w:lineRule="auto"/>
              <w:ind w:left="553"/>
              <w:rPr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专业</w:t>
            </w:r>
          </w:p>
          <w:p w:rsidR="00F42EFD" w:rsidRDefault="00F42EFD" w:rsidP="00B77424">
            <w:pPr>
              <w:pStyle w:val="TableText"/>
              <w:spacing w:before="47" w:line="209" w:lineRule="auto"/>
              <w:ind w:left="363"/>
              <w:rPr>
                <w:sz w:val="19"/>
                <w:szCs w:val="19"/>
              </w:rPr>
            </w:pPr>
            <w:r>
              <w:rPr>
                <w:b/>
                <w:bCs/>
                <w:spacing w:val="3"/>
                <w:sz w:val="19"/>
                <w:szCs w:val="19"/>
              </w:rPr>
              <w:t>排查结论</w:t>
            </w:r>
          </w:p>
        </w:tc>
        <w:tc>
          <w:tcPr>
            <w:tcW w:w="999" w:type="dxa"/>
          </w:tcPr>
          <w:p w:rsidR="00F42EFD" w:rsidRDefault="00F42EFD" w:rsidP="00B77424">
            <w:pPr>
              <w:pStyle w:val="TableText"/>
              <w:spacing w:before="236" w:line="238" w:lineRule="auto"/>
              <w:ind w:left="193" w:right="198" w:firstLine="1"/>
              <w:rPr>
                <w:sz w:val="19"/>
                <w:szCs w:val="19"/>
              </w:rPr>
            </w:pPr>
            <w:r>
              <w:rPr>
                <w:b/>
                <w:bCs/>
                <w:spacing w:val="10"/>
                <w:sz w:val="19"/>
                <w:szCs w:val="19"/>
              </w:rPr>
              <w:t>安全鉴</w:t>
            </w:r>
            <w:r>
              <w:rPr>
                <w:b/>
                <w:bCs/>
                <w:spacing w:val="1"/>
                <w:sz w:val="19"/>
                <w:szCs w:val="19"/>
              </w:rPr>
              <w:t>定结论</w:t>
            </w:r>
          </w:p>
        </w:tc>
        <w:tc>
          <w:tcPr>
            <w:tcW w:w="1358" w:type="dxa"/>
          </w:tcPr>
          <w:p w:rsidR="00F42EFD" w:rsidRDefault="00F42EFD" w:rsidP="00B77424">
            <w:pPr>
              <w:pStyle w:val="TableText"/>
              <w:spacing w:before="239" w:line="230" w:lineRule="auto"/>
              <w:ind w:left="464" w:right="481" w:firstLine="2"/>
              <w:rPr>
                <w:sz w:val="19"/>
                <w:szCs w:val="19"/>
              </w:rPr>
            </w:pPr>
            <w:r>
              <w:rPr>
                <w:b/>
                <w:bCs/>
                <w:spacing w:val="12"/>
                <w:sz w:val="19"/>
                <w:szCs w:val="19"/>
              </w:rPr>
              <w:t>管控</w:t>
            </w:r>
            <w:r>
              <w:rPr>
                <w:b/>
                <w:bCs/>
                <w:spacing w:val="2"/>
                <w:sz w:val="19"/>
                <w:szCs w:val="19"/>
              </w:rPr>
              <w:t>情况</w:t>
            </w:r>
          </w:p>
        </w:tc>
        <w:tc>
          <w:tcPr>
            <w:tcW w:w="1089" w:type="dxa"/>
          </w:tcPr>
          <w:p w:rsidR="00F42EFD" w:rsidRDefault="00F42EFD" w:rsidP="00B77424">
            <w:pPr>
              <w:pStyle w:val="TableText"/>
              <w:spacing w:before="252" w:line="227" w:lineRule="auto"/>
              <w:ind w:left="347" w:right="125" w:hanging="186"/>
              <w:rPr>
                <w:sz w:val="19"/>
                <w:szCs w:val="19"/>
              </w:rPr>
            </w:pPr>
            <w:r>
              <w:rPr>
                <w:b/>
                <w:bCs/>
                <w:spacing w:val="9"/>
                <w:sz w:val="19"/>
                <w:szCs w:val="19"/>
              </w:rPr>
              <w:t>隐患整治</w:t>
            </w:r>
            <w:r>
              <w:rPr>
                <w:b/>
                <w:bCs/>
                <w:spacing w:val="2"/>
                <w:sz w:val="19"/>
                <w:szCs w:val="19"/>
              </w:rPr>
              <w:t>情况</w:t>
            </w:r>
          </w:p>
        </w:tc>
        <w:tc>
          <w:tcPr>
            <w:tcW w:w="2607" w:type="dxa"/>
          </w:tcPr>
          <w:p w:rsidR="00F42EFD" w:rsidRDefault="00F42EFD" w:rsidP="00B77424">
            <w:pPr>
              <w:pStyle w:val="TableText"/>
              <w:spacing w:before="248" w:line="238" w:lineRule="auto"/>
              <w:ind w:left="927" w:right="685" w:hanging="206"/>
              <w:rPr>
                <w:sz w:val="19"/>
                <w:szCs w:val="19"/>
                <w:lang w:eastAsia="zh-CN"/>
              </w:rPr>
            </w:pPr>
            <w:r>
              <w:rPr>
                <w:b/>
                <w:bCs/>
                <w:spacing w:val="9"/>
                <w:sz w:val="19"/>
                <w:szCs w:val="19"/>
                <w:lang w:eastAsia="zh-CN"/>
              </w:rPr>
              <w:t>纳入相关专项</w:t>
            </w:r>
            <w:r>
              <w:rPr>
                <w:b/>
                <w:bCs/>
                <w:spacing w:val="1"/>
                <w:sz w:val="19"/>
                <w:szCs w:val="19"/>
                <w:lang w:eastAsia="zh-CN"/>
              </w:rPr>
              <w:t>工作情况</w:t>
            </w:r>
          </w:p>
        </w:tc>
        <w:tc>
          <w:tcPr>
            <w:tcW w:w="520" w:type="dxa"/>
            <w:textDirection w:val="tbRlV"/>
          </w:tcPr>
          <w:p w:rsidR="00F42EFD" w:rsidRDefault="00F42EFD" w:rsidP="00B77424">
            <w:pPr>
              <w:pStyle w:val="TableText"/>
              <w:spacing w:before="169" w:line="182" w:lineRule="auto"/>
              <w:ind w:left="170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备注</w:t>
            </w:r>
          </w:p>
        </w:tc>
      </w:tr>
      <w:tr w:rsidR="00F42EFD" w:rsidTr="00B77424">
        <w:trPr>
          <w:trHeight w:val="3147"/>
        </w:trPr>
        <w:tc>
          <w:tcPr>
            <w:tcW w:w="549" w:type="dxa"/>
          </w:tcPr>
          <w:p w:rsidR="00F42EFD" w:rsidRDefault="00F42EFD" w:rsidP="00B77424">
            <w:pPr>
              <w:spacing w:line="268" w:lineRule="auto"/>
            </w:pPr>
          </w:p>
          <w:p w:rsidR="00F42EFD" w:rsidRDefault="00F42EFD" w:rsidP="00B77424">
            <w:pPr>
              <w:spacing w:line="268" w:lineRule="auto"/>
            </w:pPr>
          </w:p>
          <w:p w:rsidR="00F42EFD" w:rsidRDefault="00F42EFD" w:rsidP="00B77424">
            <w:pPr>
              <w:spacing w:line="268" w:lineRule="auto"/>
            </w:pPr>
          </w:p>
          <w:p w:rsidR="00F42EFD" w:rsidRDefault="00F42EFD" w:rsidP="00B77424">
            <w:pPr>
              <w:spacing w:line="268" w:lineRule="auto"/>
            </w:pPr>
          </w:p>
          <w:p w:rsidR="00F42EFD" w:rsidRDefault="00F42EFD" w:rsidP="00B77424">
            <w:pPr>
              <w:spacing w:line="269" w:lineRule="auto"/>
            </w:pPr>
          </w:p>
          <w:p w:rsidR="00F42EFD" w:rsidRDefault="00F42EFD" w:rsidP="00B77424">
            <w:pPr>
              <w:pStyle w:val="TableText"/>
              <w:spacing w:before="81" w:line="171" w:lineRule="auto"/>
              <w:ind w:left="2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</w:tcPr>
          <w:p w:rsidR="00F42EFD" w:rsidRDefault="00F42EFD" w:rsidP="00B77424">
            <w:pPr>
              <w:spacing w:line="255" w:lineRule="auto"/>
            </w:pPr>
          </w:p>
          <w:p w:rsidR="00F42EFD" w:rsidRDefault="00F42EFD" w:rsidP="00B77424">
            <w:pPr>
              <w:spacing w:line="255" w:lineRule="auto"/>
            </w:pPr>
          </w:p>
          <w:p w:rsidR="00F42EFD" w:rsidRDefault="00F42EFD" w:rsidP="00B77424">
            <w:pPr>
              <w:spacing w:line="256" w:lineRule="auto"/>
            </w:pPr>
          </w:p>
          <w:p w:rsidR="00F42EFD" w:rsidRDefault="00F42EFD" w:rsidP="00B77424">
            <w:pPr>
              <w:spacing w:line="256" w:lineRule="auto"/>
            </w:pPr>
          </w:p>
          <w:p w:rsidR="00F42EFD" w:rsidRDefault="00F42EFD" w:rsidP="00B77424">
            <w:pPr>
              <w:spacing w:line="256" w:lineRule="auto"/>
            </w:pPr>
          </w:p>
          <w:p w:rsidR="00F42EFD" w:rsidRDefault="00F42EFD" w:rsidP="00B77424">
            <w:pPr>
              <w:pStyle w:val="TableText"/>
              <w:spacing w:before="56" w:line="171" w:lineRule="auto"/>
              <w:ind w:left="344"/>
              <w:rPr>
                <w:sz w:val="13"/>
                <w:szCs w:val="13"/>
              </w:rPr>
            </w:pPr>
            <w:r>
              <w:rPr>
                <w:spacing w:val="6"/>
                <w:sz w:val="13"/>
                <w:szCs w:val="13"/>
              </w:rPr>
              <w:t>XX</w:t>
            </w:r>
          </w:p>
          <w:p w:rsidR="00F42EFD" w:rsidRDefault="00F42EFD" w:rsidP="00B77424">
            <w:pPr>
              <w:pStyle w:val="TableText"/>
              <w:spacing w:before="65" w:line="209" w:lineRule="auto"/>
              <w:ind w:left="211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街道</w:t>
            </w:r>
          </w:p>
        </w:tc>
        <w:tc>
          <w:tcPr>
            <w:tcW w:w="1178" w:type="dxa"/>
          </w:tcPr>
          <w:p w:rsidR="00F42EFD" w:rsidRDefault="00F42EFD" w:rsidP="00B77424">
            <w:pPr>
              <w:spacing w:line="251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51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51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52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2" w:line="210" w:lineRule="auto"/>
              <w:ind w:left="12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xx</w:t>
            </w:r>
            <w:r>
              <w:rPr>
                <w:spacing w:val="3"/>
                <w:sz w:val="19"/>
                <w:szCs w:val="19"/>
                <w:lang w:eastAsia="zh-CN"/>
              </w:rPr>
              <w:t xml:space="preserve"> 社区</w:t>
            </w:r>
          </w:p>
          <w:p w:rsidR="00F42EFD" w:rsidRDefault="00F42EFD" w:rsidP="00B77424">
            <w:pPr>
              <w:pStyle w:val="TableText"/>
              <w:spacing w:before="88" w:line="231" w:lineRule="auto"/>
              <w:ind w:left="13" w:right="9"/>
              <w:rPr>
                <w:sz w:val="19"/>
                <w:szCs w:val="19"/>
                <w:lang w:eastAsia="zh-CN"/>
              </w:rPr>
            </w:pPr>
            <w:r>
              <w:rPr>
                <w:spacing w:val="18"/>
                <w:sz w:val="19"/>
                <w:szCs w:val="19"/>
                <w:lang w:eastAsia="zh-CN"/>
              </w:rPr>
              <w:t>x  路</w:t>
            </w:r>
            <w:r>
              <w:rPr>
                <w:sz w:val="19"/>
                <w:szCs w:val="19"/>
                <w:lang w:eastAsia="zh-CN"/>
              </w:rPr>
              <w:t>xx</w:t>
            </w:r>
            <w:r>
              <w:rPr>
                <w:spacing w:val="18"/>
                <w:sz w:val="19"/>
                <w:szCs w:val="19"/>
                <w:lang w:eastAsia="zh-CN"/>
              </w:rPr>
              <w:t>号</w:t>
            </w:r>
            <w:r>
              <w:rPr>
                <w:sz w:val="19"/>
                <w:szCs w:val="19"/>
                <w:lang w:eastAsia="zh-CN"/>
              </w:rPr>
              <w:t xml:space="preserve"> xx</w:t>
            </w:r>
            <w:r>
              <w:rPr>
                <w:spacing w:val="13"/>
                <w:sz w:val="19"/>
                <w:szCs w:val="19"/>
                <w:lang w:eastAsia="zh-CN"/>
              </w:rPr>
              <w:t>门牌号</w:t>
            </w:r>
          </w:p>
        </w:tc>
        <w:tc>
          <w:tcPr>
            <w:tcW w:w="1049" w:type="dxa"/>
          </w:tcPr>
          <w:p w:rsidR="00F42EFD" w:rsidRDefault="00F42EFD" w:rsidP="00B77424">
            <w:pPr>
              <w:spacing w:line="293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93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93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94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2" w:line="257" w:lineRule="auto"/>
              <w:ind w:left="94" w:right="346" w:firstLine="15"/>
              <w:jc w:val="both"/>
              <w:rPr>
                <w:sz w:val="19"/>
                <w:szCs w:val="19"/>
              </w:rPr>
            </w:pPr>
            <w:r>
              <w:rPr>
                <w:spacing w:val="27"/>
                <w:sz w:val="19"/>
                <w:szCs w:val="19"/>
              </w:rPr>
              <w:t>□集体□国</w:t>
            </w:r>
            <w:r>
              <w:rPr>
                <w:spacing w:val="5"/>
                <w:sz w:val="19"/>
                <w:szCs w:val="19"/>
              </w:rPr>
              <w:t>有</w:t>
            </w:r>
          </w:p>
        </w:tc>
        <w:tc>
          <w:tcPr>
            <w:tcW w:w="1578" w:type="dxa"/>
          </w:tcPr>
          <w:p w:rsidR="00F42EFD" w:rsidRDefault="00F42EFD" w:rsidP="00B77424">
            <w:pPr>
              <w:pStyle w:val="TableText"/>
              <w:spacing w:before="143" w:line="208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18"/>
                <w:sz w:val="19"/>
                <w:szCs w:val="19"/>
                <w:lang w:eastAsia="zh-CN"/>
              </w:rPr>
              <w:t>□住房城乡建设</w:t>
            </w:r>
          </w:p>
          <w:p w:rsidR="00F42EFD" w:rsidRDefault="00F42EFD" w:rsidP="00B77424">
            <w:pPr>
              <w:pStyle w:val="TableText"/>
              <w:spacing w:before="65" w:line="208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18"/>
                <w:sz w:val="19"/>
                <w:szCs w:val="19"/>
                <w:lang w:eastAsia="zh-CN"/>
              </w:rPr>
              <w:t>□规划自然资源</w:t>
            </w:r>
          </w:p>
          <w:p w:rsidR="00F42EFD" w:rsidRDefault="00F42EFD" w:rsidP="00B77424">
            <w:pPr>
              <w:pStyle w:val="TableText"/>
              <w:spacing w:before="41" w:line="209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20"/>
                <w:sz w:val="19"/>
                <w:szCs w:val="19"/>
                <w:lang w:eastAsia="zh-CN"/>
              </w:rPr>
              <w:t>□农业农村</w:t>
            </w:r>
          </w:p>
          <w:p w:rsidR="00F42EFD" w:rsidRDefault="00F42EFD" w:rsidP="00B77424">
            <w:pPr>
              <w:pStyle w:val="TableText"/>
              <w:spacing w:before="72" w:line="209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20"/>
                <w:sz w:val="19"/>
                <w:szCs w:val="19"/>
                <w:lang w:eastAsia="zh-CN"/>
              </w:rPr>
              <w:t>□城市管理</w:t>
            </w:r>
          </w:p>
          <w:p w:rsidR="00F42EFD" w:rsidRDefault="00F42EFD" w:rsidP="00B77424">
            <w:pPr>
              <w:pStyle w:val="TableText"/>
              <w:spacing w:before="73" w:line="220" w:lineRule="auto"/>
              <w:ind w:left="81" w:right="503"/>
              <w:rPr>
                <w:sz w:val="19"/>
                <w:szCs w:val="19"/>
                <w:lang w:eastAsia="zh-CN"/>
              </w:rPr>
            </w:pPr>
            <w:r>
              <w:rPr>
                <w:spacing w:val="20"/>
                <w:sz w:val="19"/>
                <w:szCs w:val="19"/>
                <w:lang w:eastAsia="zh-CN"/>
              </w:rPr>
              <w:t>□卫生健康</w:t>
            </w:r>
            <w:r>
              <w:rPr>
                <w:spacing w:val="30"/>
                <w:sz w:val="19"/>
                <w:szCs w:val="19"/>
                <w:lang w:eastAsia="zh-CN"/>
              </w:rPr>
              <w:t>□教育</w:t>
            </w:r>
          </w:p>
          <w:p w:rsidR="00F42EFD" w:rsidRDefault="00F42EFD" w:rsidP="00B77424">
            <w:pPr>
              <w:pStyle w:val="TableText"/>
              <w:spacing w:before="97" w:line="209" w:lineRule="auto"/>
              <w:ind w:left="81"/>
              <w:rPr>
                <w:sz w:val="19"/>
                <w:szCs w:val="19"/>
                <w:lang w:eastAsia="zh-CN"/>
              </w:rPr>
            </w:pPr>
            <w:r>
              <w:rPr>
                <w:spacing w:val="21"/>
                <w:sz w:val="19"/>
                <w:szCs w:val="19"/>
                <w:lang w:eastAsia="zh-CN"/>
              </w:rPr>
              <w:t>□经济信息</w:t>
            </w:r>
          </w:p>
          <w:p w:rsidR="00F42EFD" w:rsidRDefault="00F42EFD" w:rsidP="00B77424">
            <w:pPr>
              <w:pStyle w:val="TableText"/>
              <w:spacing w:before="54" w:line="209" w:lineRule="auto"/>
              <w:ind w:left="20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w w:val="90"/>
                <w:sz w:val="18"/>
                <w:szCs w:val="18"/>
                <w:lang w:eastAsia="zh-CN"/>
              </w:rPr>
              <w:t>□国有资产监督管理</w:t>
            </w:r>
          </w:p>
          <w:p w:rsidR="00F42EFD" w:rsidRDefault="00F42EFD" w:rsidP="00B77424">
            <w:pPr>
              <w:pStyle w:val="TableText"/>
              <w:spacing w:before="63" w:line="179" w:lineRule="auto"/>
              <w:ind w:left="81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□其它_____</w:t>
            </w:r>
          </w:p>
        </w:tc>
        <w:tc>
          <w:tcPr>
            <w:tcW w:w="969" w:type="dxa"/>
          </w:tcPr>
          <w:p w:rsidR="00F42EFD" w:rsidRDefault="00F42EFD" w:rsidP="00B77424">
            <w:pPr>
              <w:spacing w:line="273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74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2" w:line="256" w:lineRule="auto"/>
              <w:ind w:left="98" w:right="70" w:firstLine="22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2"/>
                <w:sz w:val="19"/>
                <w:szCs w:val="19"/>
                <w:lang w:eastAsia="zh-CN"/>
              </w:rPr>
              <w:t xml:space="preserve">口存在不 </w:t>
            </w:r>
            <w:r>
              <w:rPr>
                <w:spacing w:val="10"/>
                <w:sz w:val="19"/>
                <w:szCs w:val="19"/>
                <w:lang w:eastAsia="zh-CN"/>
              </w:rPr>
              <w:t>安全行</w:t>
            </w:r>
            <w:r>
              <w:rPr>
                <w:spacing w:val="4"/>
                <w:sz w:val="19"/>
                <w:szCs w:val="19"/>
                <w:lang w:eastAsia="zh-CN"/>
              </w:rPr>
              <w:t>为</w:t>
            </w:r>
          </w:p>
          <w:p w:rsidR="00F42EFD" w:rsidRDefault="00F42EFD" w:rsidP="00B77424">
            <w:pPr>
              <w:pStyle w:val="TableText"/>
              <w:spacing w:before="27" w:line="251" w:lineRule="auto"/>
              <w:ind w:left="101" w:right="80" w:firstLine="14"/>
              <w:jc w:val="both"/>
              <w:rPr>
                <w:sz w:val="19"/>
                <w:szCs w:val="19"/>
                <w:lang w:eastAsia="zh-CN"/>
              </w:rPr>
            </w:pPr>
            <w:r>
              <w:rPr>
                <w:spacing w:val="18"/>
                <w:sz w:val="19"/>
                <w:szCs w:val="19"/>
                <w:lang w:eastAsia="zh-CN"/>
              </w:rPr>
              <w:t>□存在不</w:t>
            </w:r>
            <w:r>
              <w:rPr>
                <w:spacing w:val="11"/>
                <w:sz w:val="19"/>
                <w:szCs w:val="19"/>
                <w:lang w:eastAsia="zh-CN"/>
              </w:rPr>
              <w:t>安全迹</w:t>
            </w:r>
            <w:r>
              <w:rPr>
                <w:spacing w:val="4"/>
                <w:sz w:val="19"/>
                <w:szCs w:val="19"/>
                <w:lang w:eastAsia="zh-CN"/>
              </w:rPr>
              <w:t>象</w:t>
            </w:r>
          </w:p>
        </w:tc>
        <w:tc>
          <w:tcPr>
            <w:tcW w:w="820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1518" w:type="dxa"/>
          </w:tcPr>
          <w:p w:rsidR="00F42EFD" w:rsidRDefault="00F42EFD" w:rsidP="00B77424">
            <w:pPr>
              <w:spacing w:line="278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79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79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2" w:line="208" w:lineRule="auto"/>
              <w:ind w:left="105"/>
              <w:rPr>
                <w:sz w:val="19"/>
                <w:szCs w:val="19"/>
                <w:lang w:eastAsia="zh-CN"/>
              </w:rPr>
            </w:pPr>
            <w:r>
              <w:rPr>
                <w:spacing w:val="29"/>
                <w:sz w:val="19"/>
                <w:szCs w:val="19"/>
                <w:lang w:eastAsia="zh-CN"/>
              </w:rPr>
              <w:t>□无隐患</w:t>
            </w:r>
          </w:p>
          <w:p w:rsidR="00F42EFD" w:rsidRDefault="00F42EFD" w:rsidP="00B77424">
            <w:pPr>
              <w:pStyle w:val="TableText"/>
              <w:spacing w:before="84" w:line="209" w:lineRule="auto"/>
              <w:ind w:right="11"/>
              <w:jc w:val="right"/>
              <w:rPr>
                <w:sz w:val="19"/>
                <w:szCs w:val="19"/>
                <w:lang w:eastAsia="zh-CN"/>
              </w:rPr>
            </w:pPr>
            <w:r>
              <w:rPr>
                <w:spacing w:val="19"/>
                <w:sz w:val="19"/>
                <w:szCs w:val="19"/>
                <w:lang w:eastAsia="zh-CN"/>
              </w:rPr>
              <w:t>□一般安全隐患</w:t>
            </w:r>
          </w:p>
          <w:p w:rsidR="00F42EFD" w:rsidRDefault="00F42EFD" w:rsidP="00B77424">
            <w:pPr>
              <w:pStyle w:val="TableText"/>
              <w:spacing w:before="42" w:line="209" w:lineRule="auto"/>
              <w:ind w:right="11"/>
              <w:jc w:val="right"/>
              <w:rPr>
                <w:sz w:val="19"/>
                <w:szCs w:val="19"/>
                <w:lang w:eastAsia="zh-CN"/>
              </w:rPr>
            </w:pPr>
            <w:r>
              <w:rPr>
                <w:spacing w:val="19"/>
                <w:sz w:val="19"/>
                <w:szCs w:val="19"/>
                <w:lang w:eastAsia="zh-CN"/>
              </w:rPr>
              <w:t>□严重安全隐患</w:t>
            </w:r>
          </w:p>
          <w:p w:rsidR="00F42EFD" w:rsidRDefault="00F42EFD" w:rsidP="00B77424">
            <w:pPr>
              <w:pStyle w:val="TableText"/>
              <w:spacing w:before="63" w:line="209" w:lineRule="auto"/>
              <w:ind w:right="11"/>
              <w:jc w:val="right"/>
              <w:rPr>
                <w:sz w:val="19"/>
                <w:szCs w:val="19"/>
                <w:lang w:eastAsia="zh-CN"/>
              </w:rPr>
            </w:pPr>
            <w:r>
              <w:rPr>
                <w:spacing w:val="19"/>
                <w:sz w:val="19"/>
                <w:szCs w:val="19"/>
                <w:lang w:eastAsia="zh-CN"/>
              </w:rPr>
              <w:t>□倒塌风险隐患</w:t>
            </w:r>
          </w:p>
        </w:tc>
        <w:tc>
          <w:tcPr>
            <w:tcW w:w="999" w:type="dxa"/>
          </w:tcPr>
          <w:p w:rsidR="00F42EFD" w:rsidRDefault="00F42EFD" w:rsidP="00B77424">
            <w:pPr>
              <w:spacing w:line="354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355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2" w:line="209" w:lineRule="auto"/>
              <w:ind w:left="128"/>
              <w:rPr>
                <w:sz w:val="19"/>
                <w:szCs w:val="19"/>
                <w:lang w:eastAsia="zh-CN"/>
              </w:rPr>
            </w:pPr>
            <w:r>
              <w:rPr>
                <w:spacing w:val="16"/>
                <w:sz w:val="19"/>
                <w:szCs w:val="19"/>
                <w:lang w:eastAsia="zh-CN"/>
              </w:rPr>
              <w:t>□A 级</w:t>
            </w:r>
          </w:p>
          <w:p w:rsidR="00F42EFD" w:rsidRDefault="00F42EFD" w:rsidP="00B77424">
            <w:pPr>
              <w:pStyle w:val="TableText"/>
              <w:spacing w:before="42" w:line="209" w:lineRule="auto"/>
              <w:ind w:left="128"/>
              <w:rPr>
                <w:sz w:val="19"/>
                <w:szCs w:val="19"/>
                <w:lang w:eastAsia="zh-CN"/>
              </w:rPr>
            </w:pPr>
            <w:r>
              <w:rPr>
                <w:spacing w:val="17"/>
                <w:sz w:val="19"/>
                <w:szCs w:val="19"/>
                <w:lang w:eastAsia="zh-CN"/>
              </w:rPr>
              <w:t>□B 级</w:t>
            </w:r>
          </w:p>
          <w:p w:rsidR="00F42EFD" w:rsidRDefault="00F42EFD" w:rsidP="00B77424">
            <w:pPr>
              <w:pStyle w:val="TableText"/>
              <w:spacing w:before="64" w:line="209" w:lineRule="auto"/>
              <w:ind w:left="128"/>
              <w:rPr>
                <w:sz w:val="19"/>
                <w:szCs w:val="19"/>
                <w:lang w:eastAsia="zh-CN"/>
              </w:rPr>
            </w:pPr>
            <w:r>
              <w:rPr>
                <w:spacing w:val="15"/>
                <w:sz w:val="19"/>
                <w:szCs w:val="19"/>
                <w:lang w:eastAsia="zh-CN"/>
              </w:rPr>
              <w:t>□C 级</w:t>
            </w:r>
          </w:p>
          <w:p w:rsidR="00F42EFD" w:rsidRDefault="00F42EFD" w:rsidP="00B77424">
            <w:pPr>
              <w:pStyle w:val="TableText"/>
              <w:spacing w:before="73" w:line="209" w:lineRule="auto"/>
              <w:ind w:left="128"/>
              <w:rPr>
                <w:sz w:val="19"/>
                <w:szCs w:val="19"/>
                <w:lang w:eastAsia="zh-CN"/>
              </w:rPr>
            </w:pPr>
            <w:r>
              <w:rPr>
                <w:spacing w:val="13"/>
                <w:sz w:val="19"/>
                <w:szCs w:val="19"/>
                <w:lang w:eastAsia="zh-CN"/>
              </w:rPr>
              <w:t>□D 级</w:t>
            </w:r>
          </w:p>
          <w:p w:rsidR="00F42EFD" w:rsidRDefault="00F42EFD" w:rsidP="00B77424">
            <w:pPr>
              <w:pStyle w:val="TableText"/>
              <w:spacing w:before="50" w:line="208" w:lineRule="auto"/>
              <w:ind w:left="118"/>
              <w:rPr>
                <w:sz w:val="19"/>
                <w:szCs w:val="19"/>
              </w:rPr>
            </w:pPr>
            <w:r>
              <w:rPr>
                <w:spacing w:val="24"/>
                <w:sz w:val="19"/>
                <w:szCs w:val="19"/>
              </w:rPr>
              <w:t>□未鉴定</w:t>
            </w:r>
          </w:p>
        </w:tc>
        <w:tc>
          <w:tcPr>
            <w:tcW w:w="1358" w:type="dxa"/>
          </w:tcPr>
          <w:p w:rsidR="00F42EFD" w:rsidRDefault="00F42EFD" w:rsidP="00B77424">
            <w:pPr>
              <w:spacing w:line="289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89" w:lineRule="auto"/>
              <w:rPr>
                <w:lang w:eastAsia="zh-CN"/>
              </w:rPr>
            </w:pPr>
          </w:p>
          <w:p w:rsidR="00F42EFD" w:rsidRDefault="00F42EFD" w:rsidP="00B77424">
            <w:pPr>
              <w:spacing w:line="290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81" w:line="207" w:lineRule="auto"/>
              <w:ind w:left="130"/>
              <w:rPr>
                <w:sz w:val="19"/>
                <w:szCs w:val="19"/>
                <w:lang w:eastAsia="zh-CN"/>
              </w:rPr>
            </w:pPr>
            <w:r>
              <w:rPr>
                <w:spacing w:val="25"/>
                <w:sz w:val="19"/>
                <w:szCs w:val="19"/>
                <w:lang w:eastAsia="zh-CN"/>
              </w:rPr>
              <w:t>□撤离人员</w:t>
            </w:r>
          </w:p>
          <w:p w:rsidR="00F42EFD" w:rsidRDefault="00F42EFD" w:rsidP="00B77424">
            <w:pPr>
              <w:pStyle w:val="TableText"/>
              <w:spacing w:before="54" w:line="208" w:lineRule="auto"/>
              <w:ind w:left="130"/>
              <w:rPr>
                <w:sz w:val="19"/>
                <w:szCs w:val="19"/>
                <w:lang w:eastAsia="zh-CN"/>
              </w:rPr>
            </w:pPr>
            <w:r>
              <w:rPr>
                <w:spacing w:val="19"/>
                <w:sz w:val="19"/>
                <w:szCs w:val="19"/>
                <w:lang w:eastAsia="zh-CN"/>
              </w:rPr>
              <w:t>□封控警示</w:t>
            </w:r>
          </w:p>
          <w:p w:rsidR="00F42EFD" w:rsidRDefault="00F42EFD" w:rsidP="00B77424">
            <w:pPr>
              <w:pStyle w:val="TableText"/>
              <w:spacing w:before="72" w:line="208" w:lineRule="auto"/>
              <w:ind w:left="130"/>
              <w:rPr>
                <w:sz w:val="19"/>
                <w:szCs w:val="19"/>
                <w:lang w:eastAsia="zh-CN"/>
              </w:rPr>
            </w:pPr>
            <w:r>
              <w:rPr>
                <w:spacing w:val="22"/>
                <w:sz w:val="19"/>
                <w:szCs w:val="19"/>
                <w:lang w:eastAsia="zh-CN"/>
              </w:rPr>
              <w:t>□动态监测</w:t>
            </w:r>
          </w:p>
          <w:p w:rsidR="00F42EFD" w:rsidRDefault="00F42EFD" w:rsidP="00B77424">
            <w:pPr>
              <w:pStyle w:val="TableText"/>
              <w:spacing w:before="65" w:line="209" w:lineRule="auto"/>
              <w:ind w:left="139"/>
              <w:rPr>
                <w:sz w:val="19"/>
                <w:szCs w:val="19"/>
              </w:rPr>
            </w:pPr>
            <w:r>
              <w:rPr>
                <w:spacing w:val="19"/>
                <w:sz w:val="19"/>
                <w:szCs w:val="19"/>
              </w:rPr>
              <w:t>□立查立改</w:t>
            </w:r>
          </w:p>
        </w:tc>
        <w:tc>
          <w:tcPr>
            <w:tcW w:w="1089" w:type="dxa"/>
          </w:tcPr>
          <w:p w:rsidR="00F42EFD" w:rsidRDefault="00F42EFD" w:rsidP="00B77424">
            <w:pPr>
              <w:spacing w:line="261" w:lineRule="auto"/>
            </w:pPr>
          </w:p>
          <w:p w:rsidR="00F42EFD" w:rsidRDefault="00F42EFD" w:rsidP="00B77424">
            <w:pPr>
              <w:spacing w:line="261" w:lineRule="auto"/>
            </w:pPr>
          </w:p>
          <w:p w:rsidR="00F42EFD" w:rsidRDefault="00F42EFD" w:rsidP="00B77424">
            <w:pPr>
              <w:spacing w:line="262" w:lineRule="auto"/>
            </w:pPr>
          </w:p>
          <w:p w:rsidR="00F42EFD" w:rsidRDefault="00F42EFD" w:rsidP="00B77424">
            <w:pPr>
              <w:spacing w:line="262" w:lineRule="auto"/>
            </w:pPr>
          </w:p>
          <w:p w:rsidR="00F42EFD" w:rsidRDefault="00F42EFD" w:rsidP="00B77424">
            <w:pPr>
              <w:pStyle w:val="TableText"/>
              <w:spacing w:before="82" w:line="256" w:lineRule="auto"/>
              <w:ind w:left="146" w:right="125" w:firstLine="13"/>
              <w:jc w:val="both"/>
              <w:rPr>
                <w:sz w:val="19"/>
                <w:szCs w:val="19"/>
              </w:rPr>
            </w:pPr>
            <w:r>
              <w:rPr>
                <w:spacing w:val="21"/>
                <w:sz w:val="19"/>
                <w:szCs w:val="19"/>
              </w:rPr>
              <w:t>□未整</w:t>
            </w:r>
            <w:r>
              <w:rPr>
                <w:spacing w:val="15"/>
                <w:sz w:val="19"/>
                <w:szCs w:val="19"/>
              </w:rPr>
              <w:t>治  □整</w:t>
            </w:r>
            <w:r>
              <w:rPr>
                <w:spacing w:val="14"/>
                <w:sz w:val="19"/>
                <w:szCs w:val="19"/>
              </w:rPr>
              <w:t>治中□</w:t>
            </w:r>
            <w:r>
              <w:rPr>
                <w:spacing w:val="12"/>
                <w:sz w:val="19"/>
                <w:szCs w:val="19"/>
              </w:rPr>
              <w:t>已整治</w:t>
            </w:r>
          </w:p>
        </w:tc>
        <w:tc>
          <w:tcPr>
            <w:tcW w:w="2607" w:type="dxa"/>
          </w:tcPr>
          <w:p w:rsidR="00F42EFD" w:rsidRDefault="00F42EFD" w:rsidP="00B77424">
            <w:pPr>
              <w:pStyle w:val="TableText"/>
              <w:spacing w:before="184" w:line="207" w:lineRule="auto"/>
              <w:jc w:val="right"/>
              <w:rPr>
                <w:sz w:val="19"/>
                <w:szCs w:val="19"/>
                <w:lang w:eastAsia="zh-CN"/>
              </w:rPr>
            </w:pPr>
            <w:r>
              <w:rPr>
                <w:spacing w:val="-7"/>
                <w:sz w:val="19"/>
                <w:szCs w:val="19"/>
                <w:lang w:eastAsia="zh-CN"/>
              </w:rPr>
              <w:t>□已纳</w:t>
            </w:r>
            <w:r>
              <w:rPr>
                <w:spacing w:val="-6"/>
                <w:sz w:val="19"/>
                <w:szCs w:val="19"/>
                <w:lang w:eastAsia="zh-CN"/>
              </w:rPr>
              <w:t>入自建房安全专项整</w:t>
            </w:r>
            <w:r>
              <w:rPr>
                <w:spacing w:val="-3"/>
                <w:sz w:val="19"/>
                <w:szCs w:val="19"/>
                <w:lang w:eastAsia="zh-CN"/>
              </w:rPr>
              <w:t>治</w:t>
            </w:r>
          </w:p>
          <w:p w:rsidR="00F42EFD" w:rsidRDefault="00F42EFD" w:rsidP="00B77424">
            <w:pPr>
              <w:pStyle w:val="TableText"/>
              <w:spacing w:before="173" w:line="232" w:lineRule="auto"/>
              <w:ind w:left="128" w:right="68" w:firstLine="14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□已纳入城镇房屋外墙砖安</w:t>
            </w:r>
            <w:r>
              <w:rPr>
                <w:spacing w:val="12"/>
                <w:sz w:val="19"/>
                <w:szCs w:val="19"/>
                <w:lang w:eastAsia="zh-CN"/>
              </w:rPr>
              <w:t>全隐患排查整治</w:t>
            </w:r>
          </w:p>
          <w:p w:rsidR="00F42EFD" w:rsidRDefault="00F42EFD" w:rsidP="00B77424">
            <w:pPr>
              <w:pStyle w:val="TableText"/>
              <w:spacing w:before="220" w:line="208" w:lineRule="auto"/>
              <w:ind w:left="143"/>
              <w:rPr>
                <w:sz w:val="19"/>
                <w:szCs w:val="19"/>
                <w:lang w:eastAsia="zh-CN"/>
              </w:rPr>
            </w:pPr>
            <w:r>
              <w:rPr>
                <w:spacing w:val="14"/>
                <w:sz w:val="19"/>
                <w:szCs w:val="19"/>
                <w:lang w:eastAsia="zh-CN"/>
              </w:rPr>
              <w:t>□已纳入城市危旧房改造</w:t>
            </w:r>
          </w:p>
          <w:p w:rsidR="00F42EFD" w:rsidRDefault="00F42EFD" w:rsidP="00B77424">
            <w:pPr>
              <w:pStyle w:val="TableText"/>
              <w:spacing w:before="151" w:line="233" w:lineRule="auto"/>
              <w:ind w:left="129" w:right="68" w:firstLine="14"/>
              <w:rPr>
                <w:sz w:val="19"/>
                <w:szCs w:val="19"/>
                <w:lang w:eastAsia="zh-CN"/>
              </w:rPr>
            </w:pPr>
            <w:r>
              <w:rPr>
                <w:spacing w:val="33"/>
                <w:sz w:val="19"/>
                <w:szCs w:val="19"/>
                <w:lang w:eastAsia="zh-CN"/>
              </w:rPr>
              <w:t>□已纳入切坡建设农村住</w:t>
            </w:r>
            <w:r>
              <w:rPr>
                <w:spacing w:val="11"/>
                <w:sz w:val="19"/>
                <w:szCs w:val="19"/>
                <w:lang w:eastAsia="zh-CN"/>
              </w:rPr>
              <w:t>房边坡隐患排查整治</w:t>
            </w:r>
          </w:p>
          <w:p w:rsidR="00F42EFD" w:rsidRDefault="00F42EFD" w:rsidP="00B77424">
            <w:pPr>
              <w:pStyle w:val="TableText"/>
              <w:spacing w:before="233" w:line="207" w:lineRule="auto"/>
              <w:ind w:left="143"/>
              <w:rPr>
                <w:sz w:val="19"/>
                <w:szCs w:val="19"/>
              </w:rPr>
            </w:pPr>
            <w:r>
              <w:rPr>
                <w:spacing w:val="16"/>
                <w:sz w:val="19"/>
                <w:szCs w:val="19"/>
              </w:rPr>
              <w:t>□尚未纳入专项工作</w:t>
            </w:r>
          </w:p>
        </w:tc>
        <w:tc>
          <w:tcPr>
            <w:tcW w:w="520" w:type="dxa"/>
          </w:tcPr>
          <w:p w:rsidR="00F42EFD" w:rsidRDefault="00F42EFD" w:rsidP="00B77424"/>
        </w:tc>
      </w:tr>
      <w:tr w:rsidR="00F42EFD" w:rsidTr="00B77424">
        <w:trPr>
          <w:trHeight w:val="393"/>
        </w:trPr>
        <w:tc>
          <w:tcPr>
            <w:tcW w:w="549" w:type="dxa"/>
          </w:tcPr>
          <w:p w:rsidR="00F42EFD" w:rsidRDefault="00F42EFD" w:rsidP="00B77424"/>
        </w:tc>
        <w:tc>
          <w:tcPr>
            <w:tcW w:w="850" w:type="dxa"/>
          </w:tcPr>
          <w:p w:rsidR="00F42EFD" w:rsidRDefault="00F42EFD" w:rsidP="00B77424"/>
        </w:tc>
        <w:tc>
          <w:tcPr>
            <w:tcW w:w="1178" w:type="dxa"/>
          </w:tcPr>
          <w:p w:rsidR="00F42EFD" w:rsidRDefault="00F42EFD" w:rsidP="00B77424"/>
        </w:tc>
        <w:tc>
          <w:tcPr>
            <w:tcW w:w="1049" w:type="dxa"/>
          </w:tcPr>
          <w:p w:rsidR="00F42EFD" w:rsidRDefault="00F42EFD" w:rsidP="00B77424"/>
        </w:tc>
        <w:tc>
          <w:tcPr>
            <w:tcW w:w="1578" w:type="dxa"/>
          </w:tcPr>
          <w:p w:rsidR="00F42EFD" w:rsidRDefault="00F42EFD" w:rsidP="00B77424"/>
        </w:tc>
        <w:tc>
          <w:tcPr>
            <w:tcW w:w="969" w:type="dxa"/>
          </w:tcPr>
          <w:p w:rsidR="00F42EFD" w:rsidRDefault="00F42EFD" w:rsidP="00B77424"/>
        </w:tc>
        <w:tc>
          <w:tcPr>
            <w:tcW w:w="820" w:type="dxa"/>
          </w:tcPr>
          <w:p w:rsidR="00F42EFD" w:rsidRDefault="00F42EFD" w:rsidP="00B77424"/>
        </w:tc>
        <w:tc>
          <w:tcPr>
            <w:tcW w:w="1518" w:type="dxa"/>
          </w:tcPr>
          <w:p w:rsidR="00F42EFD" w:rsidRDefault="00F42EFD" w:rsidP="00B77424"/>
        </w:tc>
        <w:tc>
          <w:tcPr>
            <w:tcW w:w="999" w:type="dxa"/>
          </w:tcPr>
          <w:p w:rsidR="00F42EFD" w:rsidRDefault="00F42EFD" w:rsidP="00B77424"/>
        </w:tc>
        <w:tc>
          <w:tcPr>
            <w:tcW w:w="1358" w:type="dxa"/>
          </w:tcPr>
          <w:p w:rsidR="00F42EFD" w:rsidRDefault="00F42EFD" w:rsidP="00B77424"/>
        </w:tc>
        <w:tc>
          <w:tcPr>
            <w:tcW w:w="1089" w:type="dxa"/>
          </w:tcPr>
          <w:p w:rsidR="00F42EFD" w:rsidRDefault="00F42EFD" w:rsidP="00B77424"/>
        </w:tc>
        <w:tc>
          <w:tcPr>
            <w:tcW w:w="2607" w:type="dxa"/>
          </w:tcPr>
          <w:p w:rsidR="00F42EFD" w:rsidRDefault="00F42EFD" w:rsidP="00B77424"/>
        </w:tc>
        <w:tc>
          <w:tcPr>
            <w:tcW w:w="520" w:type="dxa"/>
          </w:tcPr>
          <w:p w:rsidR="00F42EFD" w:rsidRDefault="00F42EFD" w:rsidP="00B77424"/>
        </w:tc>
      </w:tr>
      <w:tr w:rsidR="00F42EFD" w:rsidTr="00B77424">
        <w:trPr>
          <w:trHeight w:val="363"/>
        </w:trPr>
        <w:tc>
          <w:tcPr>
            <w:tcW w:w="549" w:type="dxa"/>
          </w:tcPr>
          <w:p w:rsidR="00F42EFD" w:rsidRDefault="00F42EFD" w:rsidP="00B77424"/>
        </w:tc>
        <w:tc>
          <w:tcPr>
            <w:tcW w:w="850" w:type="dxa"/>
          </w:tcPr>
          <w:p w:rsidR="00F42EFD" w:rsidRDefault="00F42EFD" w:rsidP="00B77424"/>
        </w:tc>
        <w:tc>
          <w:tcPr>
            <w:tcW w:w="1178" w:type="dxa"/>
          </w:tcPr>
          <w:p w:rsidR="00F42EFD" w:rsidRDefault="00F42EFD" w:rsidP="00B77424"/>
        </w:tc>
        <w:tc>
          <w:tcPr>
            <w:tcW w:w="1049" w:type="dxa"/>
          </w:tcPr>
          <w:p w:rsidR="00F42EFD" w:rsidRDefault="00F42EFD" w:rsidP="00B77424"/>
        </w:tc>
        <w:tc>
          <w:tcPr>
            <w:tcW w:w="1578" w:type="dxa"/>
          </w:tcPr>
          <w:p w:rsidR="00F42EFD" w:rsidRDefault="00F42EFD" w:rsidP="00B77424"/>
        </w:tc>
        <w:tc>
          <w:tcPr>
            <w:tcW w:w="969" w:type="dxa"/>
          </w:tcPr>
          <w:p w:rsidR="00F42EFD" w:rsidRDefault="00F42EFD" w:rsidP="00B77424"/>
        </w:tc>
        <w:tc>
          <w:tcPr>
            <w:tcW w:w="820" w:type="dxa"/>
          </w:tcPr>
          <w:p w:rsidR="00F42EFD" w:rsidRDefault="00F42EFD" w:rsidP="00B77424"/>
        </w:tc>
        <w:tc>
          <w:tcPr>
            <w:tcW w:w="1518" w:type="dxa"/>
          </w:tcPr>
          <w:p w:rsidR="00F42EFD" w:rsidRDefault="00F42EFD" w:rsidP="00B77424"/>
        </w:tc>
        <w:tc>
          <w:tcPr>
            <w:tcW w:w="999" w:type="dxa"/>
          </w:tcPr>
          <w:p w:rsidR="00F42EFD" w:rsidRDefault="00F42EFD" w:rsidP="00B77424"/>
        </w:tc>
        <w:tc>
          <w:tcPr>
            <w:tcW w:w="1358" w:type="dxa"/>
          </w:tcPr>
          <w:p w:rsidR="00F42EFD" w:rsidRDefault="00F42EFD" w:rsidP="00B77424"/>
        </w:tc>
        <w:tc>
          <w:tcPr>
            <w:tcW w:w="1089" w:type="dxa"/>
          </w:tcPr>
          <w:p w:rsidR="00F42EFD" w:rsidRDefault="00F42EFD" w:rsidP="00B77424"/>
        </w:tc>
        <w:tc>
          <w:tcPr>
            <w:tcW w:w="2607" w:type="dxa"/>
          </w:tcPr>
          <w:p w:rsidR="00F42EFD" w:rsidRDefault="00F42EFD" w:rsidP="00B77424"/>
        </w:tc>
        <w:tc>
          <w:tcPr>
            <w:tcW w:w="520" w:type="dxa"/>
          </w:tcPr>
          <w:p w:rsidR="00F42EFD" w:rsidRDefault="00F42EFD" w:rsidP="00B77424"/>
        </w:tc>
      </w:tr>
    </w:tbl>
    <w:p w:rsidR="00F42EFD" w:rsidRDefault="00F42EFD" w:rsidP="00F42EFD">
      <w:pPr>
        <w:pStyle w:val="a3"/>
      </w:pPr>
    </w:p>
    <w:p w:rsidR="00F42EFD" w:rsidRDefault="00F42EFD" w:rsidP="00F42EFD">
      <w:pPr>
        <w:pStyle w:val="a3"/>
        <w:spacing w:line="464" w:lineRule="auto"/>
      </w:pPr>
    </w:p>
    <w:p w:rsidR="00F42EFD" w:rsidRDefault="00F42EFD" w:rsidP="00F42EFD">
      <w:pPr>
        <w:spacing w:before="114" w:line="237" w:lineRule="auto"/>
        <w:rPr>
          <w:rFonts w:ascii="Times New Roman" w:eastAsia="Times New Roman" w:hAnsi="Times New Roman" w:cs="Times New Roman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b/>
          <w:bCs/>
          <w:spacing w:val="-8"/>
          <w:sz w:val="31"/>
          <w:szCs w:val="31"/>
          <w:lang w:eastAsia="zh-CN"/>
        </w:rPr>
        <w:t>附件</w:t>
      </w:r>
      <w:r>
        <w:rPr>
          <w:rFonts w:ascii="Times New Roman" w:eastAsia="Times New Roman" w:hAnsi="Times New Roman" w:cs="Times New Roman"/>
          <w:b/>
          <w:bCs/>
          <w:spacing w:val="-8"/>
          <w:sz w:val="31"/>
          <w:szCs w:val="31"/>
          <w:lang w:eastAsia="zh-CN"/>
        </w:rPr>
        <w:t>3</w:t>
      </w:r>
    </w:p>
    <w:p w:rsidR="00F42EFD" w:rsidRDefault="00F42EFD" w:rsidP="00F42EFD">
      <w:pPr>
        <w:pStyle w:val="a3"/>
        <w:spacing w:line="408" w:lineRule="auto"/>
        <w:rPr>
          <w:lang w:eastAsia="zh-CN"/>
        </w:rPr>
      </w:pPr>
    </w:p>
    <w:p w:rsidR="00F42EFD" w:rsidRDefault="00F42EFD" w:rsidP="00F42EFD">
      <w:pPr>
        <w:spacing w:before="184" w:line="203" w:lineRule="auto"/>
        <w:ind w:left="1837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b/>
          <w:bCs/>
          <w:sz w:val="43"/>
          <w:szCs w:val="43"/>
          <w:lang w:eastAsia="zh-CN"/>
        </w:rPr>
        <w:t>城乡房屋汛前安全排查整治“百日行动”工作统计表</w:t>
      </w:r>
    </w:p>
    <w:p w:rsidR="00F42EFD" w:rsidRDefault="00F42EFD" w:rsidP="00F42EFD">
      <w:pPr>
        <w:spacing w:before="296" w:line="228" w:lineRule="auto"/>
        <w:ind w:left="474"/>
        <w:rPr>
          <w:rFonts w:ascii="方正仿宋_GBK" w:eastAsia="方正仿宋_GBK" w:hAnsi="方正仿宋_GBK" w:cs="方正仿宋_GBK"/>
          <w:sz w:val="19"/>
          <w:szCs w:val="19"/>
          <w:lang w:eastAsia="zh-CN"/>
        </w:rPr>
      </w:pPr>
      <w:r>
        <w:rPr>
          <w:rFonts w:ascii="方正仿宋_GBK" w:eastAsia="方正仿宋_GBK" w:hAnsi="方正仿宋_GBK" w:cs="方正仿宋_GBK"/>
          <w:spacing w:val="4"/>
          <w:sz w:val="24"/>
          <w:szCs w:val="24"/>
          <w:lang w:eastAsia="zh-CN"/>
        </w:rPr>
        <w:t>填报单位(盖章):</w:t>
      </w:r>
      <w:r>
        <w:rPr>
          <w:rFonts w:ascii="方正仿宋_GBK" w:eastAsia="方正仿宋_GBK" w:hAnsi="方正仿宋_GBK" w:cs="方正仿宋_GBK"/>
          <w:spacing w:val="4"/>
          <w:sz w:val="19"/>
          <w:szCs w:val="19"/>
          <w:lang w:eastAsia="zh-CN"/>
        </w:rPr>
        <w:t>填报时间：年     月日</w:t>
      </w:r>
    </w:p>
    <w:p w:rsidR="00F42EFD" w:rsidRDefault="00F42EFD" w:rsidP="00F42EFD">
      <w:pPr>
        <w:spacing w:before="1"/>
        <w:rPr>
          <w:lang w:eastAsia="zh-CN"/>
        </w:rPr>
      </w:pPr>
    </w:p>
    <w:tbl>
      <w:tblPr>
        <w:tblStyle w:val="TableNormal"/>
        <w:tblW w:w="13293" w:type="dxa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78"/>
        <w:gridCol w:w="2907"/>
        <w:gridCol w:w="2187"/>
        <w:gridCol w:w="2267"/>
        <w:gridCol w:w="2407"/>
        <w:gridCol w:w="2647"/>
      </w:tblGrid>
      <w:tr w:rsidR="00F42EFD" w:rsidTr="00B77424">
        <w:trPr>
          <w:trHeight w:val="824"/>
        </w:trPr>
        <w:tc>
          <w:tcPr>
            <w:tcW w:w="878" w:type="dxa"/>
          </w:tcPr>
          <w:p w:rsidR="00F42EFD" w:rsidRDefault="00F42EFD" w:rsidP="00B77424">
            <w:pPr>
              <w:pStyle w:val="TableText"/>
              <w:spacing w:before="273" w:line="202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274" w:line="201" w:lineRule="auto"/>
              <w:ind w:left="1039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工作类型</w:t>
            </w:r>
          </w:p>
        </w:tc>
        <w:tc>
          <w:tcPr>
            <w:tcW w:w="2187" w:type="dxa"/>
          </w:tcPr>
          <w:p w:rsidR="00F42EFD" w:rsidRDefault="00F42EFD" w:rsidP="00B77424">
            <w:pPr>
              <w:pStyle w:val="TableText"/>
              <w:spacing w:before="142" w:line="201" w:lineRule="auto"/>
              <w:ind w:left="433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排查房屋数量</w:t>
            </w:r>
          </w:p>
          <w:p w:rsidR="00F42EFD" w:rsidRDefault="00F42EFD" w:rsidP="00B77424">
            <w:pPr>
              <w:pStyle w:val="TableText"/>
              <w:spacing w:before="75" w:line="178" w:lineRule="auto"/>
              <w:ind w:left="877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w w:val="96"/>
                <w:sz w:val="22"/>
                <w:szCs w:val="22"/>
              </w:rPr>
              <w:t>(栋)</w:t>
            </w:r>
          </w:p>
        </w:tc>
        <w:tc>
          <w:tcPr>
            <w:tcW w:w="2267" w:type="dxa"/>
          </w:tcPr>
          <w:p w:rsidR="00F42EFD" w:rsidRDefault="00F42EFD" w:rsidP="00B77424">
            <w:pPr>
              <w:pStyle w:val="TableText"/>
              <w:spacing w:before="143" w:line="201" w:lineRule="auto"/>
              <w:ind w:left="693" w:right="468" w:hanging="216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发现隐患房屋</w:t>
            </w:r>
            <w:r>
              <w:rPr>
                <w:b/>
                <w:bCs/>
                <w:sz w:val="22"/>
                <w:szCs w:val="22"/>
              </w:rPr>
              <w:t>数量(栋)</w:t>
            </w:r>
          </w:p>
        </w:tc>
        <w:tc>
          <w:tcPr>
            <w:tcW w:w="2407" w:type="dxa"/>
          </w:tcPr>
          <w:p w:rsidR="00F42EFD" w:rsidRDefault="00F42EFD" w:rsidP="00B77424">
            <w:pPr>
              <w:pStyle w:val="TableText"/>
              <w:spacing w:before="143" w:line="201" w:lineRule="auto"/>
              <w:ind w:left="600" w:right="532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5"/>
                <w:w w:val="98"/>
                <w:sz w:val="22"/>
                <w:szCs w:val="22"/>
                <w:lang w:eastAsia="zh-CN"/>
              </w:rPr>
              <w:t>落实隐患管控</w:t>
            </w:r>
            <w:r>
              <w:rPr>
                <w:b/>
                <w:bCs/>
                <w:spacing w:val="-3"/>
                <w:sz w:val="22"/>
                <w:szCs w:val="22"/>
                <w:lang w:eastAsia="zh-CN"/>
              </w:rPr>
              <w:t>房屋数量(栋)</w:t>
            </w:r>
          </w:p>
        </w:tc>
        <w:tc>
          <w:tcPr>
            <w:tcW w:w="2647" w:type="dxa"/>
          </w:tcPr>
          <w:p w:rsidR="00F42EFD" w:rsidRDefault="00F42EFD" w:rsidP="00B77424">
            <w:pPr>
              <w:pStyle w:val="TableText"/>
              <w:spacing w:before="140" w:line="214" w:lineRule="auto"/>
              <w:ind w:left="782" w:right="659" w:hanging="111"/>
              <w:rPr>
                <w:sz w:val="22"/>
                <w:szCs w:val="22"/>
                <w:lang w:eastAsia="zh-CN"/>
              </w:rPr>
            </w:pPr>
            <w:r>
              <w:rPr>
                <w:b/>
                <w:bCs/>
                <w:spacing w:val="-2"/>
                <w:sz w:val="22"/>
                <w:szCs w:val="22"/>
                <w:lang w:eastAsia="zh-CN"/>
              </w:rPr>
              <w:t>完成隐患整治</w:t>
            </w:r>
            <w:r>
              <w:rPr>
                <w:b/>
                <w:bCs/>
                <w:sz w:val="22"/>
                <w:szCs w:val="22"/>
                <w:lang w:eastAsia="zh-CN"/>
              </w:rPr>
              <w:t>房屋量(栋)</w:t>
            </w:r>
          </w:p>
        </w:tc>
      </w:tr>
      <w:tr w:rsidR="00F42EFD" w:rsidTr="00B77424">
        <w:trPr>
          <w:trHeight w:val="514"/>
        </w:trPr>
        <w:tc>
          <w:tcPr>
            <w:tcW w:w="878" w:type="dxa"/>
          </w:tcPr>
          <w:p w:rsidR="00F42EFD" w:rsidRDefault="00F42EFD" w:rsidP="00B77424">
            <w:pPr>
              <w:pStyle w:val="TableText"/>
              <w:spacing w:before="260" w:line="244" w:lineRule="exact"/>
              <w:ind w:left="394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1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170" w:line="200" w:lineRule="auto"/>
              <w:ind w:left="15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已纳入自建房安全专项整治</w:t>
            </w:r>
          </w:p>
        </w:tc>
        <w:tc>
          <w:tcPr>
            <w:tcW w:w="218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26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40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64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</w:tr>
      <w:tr w:rsidR="00F42EFD" w:rsidTr="00B77424">
        <w:trPr>
          <w:trHeight w:val="752"/>
        </w:trPr>
        <w:tc>
          <w:tcPr>
            <w:tcW w:w="878" w:type="dxa"/>
          </w:tcPr>
          <w:p w:rsidR="00F42EFD" w:rsidRDefault="00F42EFD" w:rsidP="00B77424">
            <w:pPr>
              <w:spacing w:line="257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94" w:line="167" w:lineRule="auto"/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141" w:line="191" w:lineRule="auto"/>
              <w:ind w:left="149" w:right="118" w:firstLine="5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已纳入城镇房屋外墙砖安全</w:t>
            </w:r>
            <w:r>
              <w:rPr>
                <w:spacing w:val="2"/>
                <w:sz w:val="22"/>
                <w:szCs w:val="22"/>
                <w:lang w:eastAsia="zh-CN"/>
              </w:rPr>
              <w:t>隐患排查整治</w:t>
            </w:r>
          </w:p>
        </w:tc>
        <w:tc>
          <w:tcPr>
            <w:tcW w:w="218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26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40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64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</w:tr>
      <w:tr w:rsidR="00F42EFD" w:rsidTr="00B77424">
        <w:trPr>
          <w:trHeight w:val="518"/>
        </w:trPr>
        <w:tc>
          <w:tcPr>
            <w:tcW w:w="878" w:type="dxa"/>
          </w:tcPr>
          <w:p w:rsidR="00F42EFD" w:rsidRDefault="00F42EFD" w:rsidP="00B77424">
            <w:pPr>
              <w:pStyle w:val="TableText"/>
              <w:spacing w:before="266" w:line="241" w:lineRule="exact"/>
              <w:ind w:left="385"/>
              <w:rPr>
                <w:sz w:val="22"/>
                <w:szCs w:val="22"/>
              </w:rPr>
            </w:pPr>
            <w:r>
              <w:rPr>
                <w:position w:val="-5"/>
                <w:sz w:val="22"/>
                <w:szCs w:val="22"/>
              </w:rPr>
              <w:t>3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173" w:line="201" w:lineRule="auto"/>
              <w:ind w:left="154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已纳入城市危旧房改造</w:t>
            </w:r>
          </w:p>
        </w:tc>
        <w:tc>
          <w:tcPr>
            <w:tcW w:w="218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26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40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64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</w:tr>
      <w:tr w:rsidR="00F42EFD" w:rsidTr="00B77424">
        <w:trPr>
          <w:trHeight w:val="764"/>
        </w:trPr>
        <w:tc>
          <w:tcPr>
            <w:tcW w:w="878" w:type="dxa"/>
          </w:tcPr>
          <w:p w:rsidR="00F42EFD" w:rsidRDefault="00F42EFD" w:rsidP="00B77424">
            <w:pPr>
              <w:spacing w:line="271" w:lineRule="auto"/>
              <w:rPr>
                <w:lang w:eastAsia="zh-CN"/>
              </w:rPr>
            </w:pPr>
          </w:p>
          <w:p w:rsidR="00F42EFD" w:rsidRDefault="00F42EFD" w:rsidP="00B77424">
            <w:pPr>
              <w:pStyle w:val="TableText"/>
              <w:spacing w:before="94" w:line="167" w:lineRule="auto"/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153" w:line="191" w:lineRule="auto"/>
              <w:ind w:left="135" w:right="82" w:firstLine="58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已纳入切坡建设农村住房边</w:t>
            </w:r>
            <w:r>
              <w:rPr>
                <w:spacing w:val="3"/>
                <w:sz w:val="22"/>
                <w:szCs w:val="22"/>
                <w:lang w:eastAsia="zh-CN"/>
              </w:rPr>
              <w:t>坡隐患排查整治</w:t>
            </w:r>
          </w:p>
        </w:tc>
        <w:tc>
          <w:tcPr>
            <w:tcW w:w="218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26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40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  <w:tc>
          <w:tcPr>
            <w:tcW w:w="2647" w:type="dxa"/>
          </w:tcPr>
          <w:p w:rsidR="00F42EFD" w:rsidRDefault="00F42EFD" w:rsidP="00B77424">
            <w:pPr>
              <w:rPr>
                <w:lang w:eastAsia="zh-CN"/>
              </w:rPr>
            </w:pPr>
          </w:p>
        </w:tc>
      </w:tr>
      <w:tr w:rsidR="00F42EFD" w:rsidTr="00B77424">
        <w:trPr>
          <w:trHeight w:val="522"/>
        </w:trPr>
        <w:tc>
          <w:tcPr>
            <w:tcW w:w="878" w:type="dxa"/>
          </w:tcPr>
          <w:p w:rsidR="00F42EFD" w:rsidRDefault="00F42EFD" w:rsidP="00B77424">
            <w:pPr>
              <w:pStyle w:val="TableText"/>
              <w:spacing w:before="276" w:line="236" w:lineRule="exact"/>
              <w:ind w:left="385"/>
              <w:rPr>
                <w:sz w:val="22"/>
                <w:szCs w:val="22"/>
              </w:rPr>
            </w:pPr>
            <w:r>
              <w:rPr>
                <w:position w:val="-4"/>
                <w:sz w:val="22"/>
                <w:szCs w:val="22"/>
              </w:rPr>
              <w:t>5</w:t>
            </w:r>
          </w:p>
        </w:tc>
        <w:tc>
          <w:tcPr>
            <w:tcW w:w="2907" w:type="dxa"/>
          </w:tcPr>
          <w:p w:rsidR="00F42EFD" w:rsidRDefault="00F42EFD" w:rsidP="00B77424">
            <w:pPr>
              <w:pStyle w:val="TableText"/>
              <w:spacing w:before="180" w:line="200" w:lineRule="auto"/>
              <w:ind w:lef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尚未纳入专项工作</w:t>
            </w:r>
          </w:p>
        </w:tc>
        <w:tc>
          <w:tcPr>
            <w:tcW w:w="2187" w:type="dxa"/>
          </w:tcPr>
          <w:p w:rsidR="00F42EFD" w:rsidRDefault="00F42EFD" w:rsidP="00B77424"/>
        </w:tc>
        <w:tc>
          <w:tcPr>
            <w:tcW w:w="2267" w:type="dxa"/>
          </w:tcPr>
          <w:p w:rsidR="00F42EFD" w:rsidRDefault="00F42EFD" w:rsidP="00B77424"/>
        </w:tc>
        <w:tc>
          <w:tcPr>
            <w:tcW w:w="2407" w:type="dxa"/>
          </w:tcPr>
          <w:p w:rsidR="00F42EFD" w:rsidRDefault="00F42EFD" w:rsidP="00B77424"/>
        </w:tc>
        <w:tc>
          <w:tcPr>
            <w:tcW w:w="2647" w:type="dxa"/>
          </w:tcPr>
          <w:p w:rsidR="00F42EFD" w:rsidRDefault="00F42EFD" w:rsidP="00B77424"/>
        </w:tc>
      </w:tr>
      <w:tr w:rsidR="00F42EFD" w:rsidTr="00B77424">
        <w:trPr>
          <w:trHeight w:val="453"/>
        </w:trPr>
        <w:tc>
          <w:tcPr>
            <w:tcW w:w="3785" w:type="dxa"/>
            <w:gridSpan w:val="2"/>
          </w:tcPr>
          <w:p w:rsidR="00F42EFD" w:rsidRDefault="00F42EFD" w:rsidP="00B77424">
            <w:pPr>
              <w:pStyle w:val="TableText"/>
              <w:spacing w:before="161" w:line="179" w:lineRule="auto"/>
              <w:ind w:left="16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合计</w:t>
            </w:r>
          </w:p>
        </w:tc>
        <w:tc>
          <w:tcPr>
            <w:tcW w:w="2187" w:type="dxa"/>
          </w:tcPr>
          <w:p w:rsidR="00F42EFD" w:rsidRDefault="00F42EFD" w:rsidP="00B77424"/>
        </w:tc>
        <w:tc>
          <w:tcPr>
            <w:tcW w:w="2267" w:type="dxa"/>
          </w:tcPr>
          <w:p w:rsidR="00F42EFD" w:rsidRDefault="00F42EFD" w:rsidP="00B77424"/>
        </w:tc>
        <w:tc>
          <w:tcPr>
            <w:tcW w:w="2407" w:type="dxa"/>
          </w:tcPr>
          <w:p w:rsidR="00F42EFD" w:rsidRDefault="00F42EFD" w:rsidP="00B77424"/>
        </w:tc>
        <w:tc>
          <w:tcPr>
            <w:tcW w:w="2647" w:type="dxa"/>
          </w:tcPr>
          <w:p w:rsidR="00F42EFD" w:rsidRDefault="00F42EFD" w:rsidP="00B77424"/>
        </w:tc>
      </w:tr>
    </w:tbl>
    <w:p w:rsidR="00077220" w:rsidRDefault="00077220"/>
    <w:sectPr w:rsidR="00077220" w:rsidSect="00F42EF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D5" w:rsidRDefault="00F07CD5" w:rsidP="00D719DC">
      <w:r>
        <w:separator/>
      </w:r>
    </w:p>
  </w:endnote>
  <w:endnote w:type="continuationSeparator" w:id="1">
    <w:p w:rsidR="00F07CD5" w:rsidRDefault="00F07CD5" w:rsidP="00D7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F42EFD">
    <w:pPr>
      <w:spacing w:before="1" w:line="160" w:lineRule="auto"/>
      <w:ind w:left="7764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w w:val="95"/>
        <w:sz w:val="28"/>
        <w:szCs w:val="28"/>
      </w:rPr>
      <w:t>—7—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F4" w:rsidRDefault="00F42EFD">
    <w:pPr>
      <w:spacing w:line="161" w:lineRule="auto"/>
      <w:rPr>
        <w:rFonts w:ascii="微软雅黑" w:eastAsia="微软雅黑" w:hAnsi="微软雅黑" w:cs="微软雅黑"/>
        <w:sz w:val="28"/>
        <w:szCs w:val="28"/>
      </w:rPr>
    </w:pPr>
    <w:r>
      <w:rPr>
        <w:rFonts w:ascii="微软雅黑" w:eastAsia="微软雅黑" w:hAnsi="微软雅黑" w:cs="微软雅黑"/>
        <w:spacing w:val="-8"/>
        <w:w w:val="96"/>
        <w:sz w:val="28"/>
        <w:szCs w:val="28"/>
      </w:rPr>
      <w:t>—8—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D5" w:rsidRDefault="00F07CD5" w:rsidP="00D719DC">
      <w:r>
        <w:separator/>
      </w:r>
    </w:p>
  </w:footnote>
  <w:footnote w:type="continuationSeparator" w:id="1">
    <w:p w:rsidR="00F07CD5" w:rsidRDefault="00F07CD5" w:rsidP="00D719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EFD"/>
    <w:rsid w:val="00003304"/>
    <w:rsid w:val="000136D0"/>
    <w:rsid w:val="00020D23"/>
    <w:rsid w:val="00070435"/>
    <w:rsid w:val="00077220"/>
    <w:rsid w:val="000918AD"/>
    <w:rsid w:val="001560C7"/>
    <w:rsid w:val="00163011"/>
    <w:rsid w:val="00181CE5"/>
    <w:rsid w:val="00192967"/>
    <w:rsid w:val="001E40A9"/>
    <w:rsid w:val="00206610"/>
    <w:rsid w:val="00223CAB"/>
    <w:rsid w:val="00247714"/>
    <w:rsid w:val="00253ADE"/>
    <w:rsid w:val="00257AB8"/>
    <w:rsid w:val="00270181"/>
    <w:rsid w:val="00271D13"/>
    <w:rsid w:val="00316FF4"/>
    <w:rsid w:val="00325821"/>
    <w:rsid w:val="00334ECF"/>
    <w:rsid w:val="00340651"/>
    <w:rsid w:val="0034151A"/>
    <w:rsid w:val="00344B50"/>
    <w:rsid w:val="003467CF"/>
    <w:rsid w:val="00363421"/>
    <w:rsid w:val="00401183"/>
    <w:rsid w:val="00407B98"/>
    <w:rsid w:val="00464474"/>
    <w:rsid w:val="00475EB4"/>
    <w:rsid w:val="004F6DE5"/>
    <w:rsid w:val="0050135D"/>
    <w:rsid w:val="00544E26"/>
    <w:rsid w:val="005707D7"/>
    <w:rsid w:val="00576C56"/>
    <w:rsid w:val="00587789"/>
    <w:rsid w:val="005F637A"/>
    <w:rsid w:val="00612150"/>
    <w:rsid w:val="006602C2"/>
    <w:rsid w:val="006968EE"/>
    <w:rsid w:val="006F626E"/>
    <w:rsid w:val="00721626"/>
    <w:rsid w:val="00750D1E"/>
    <w:rsid w:val="007E3D41"/>
    <w:rsid w:val="007F10E0"/>
    <w:rsid w:val="0081424B"/>
    <w:rsid w:val="00823EBC"/>
    <w:rsid w:val="00832C5B"/>
    <w:rsid w:val="00837876"/>
    <w:rsid w:val="00852FC4"/>
    <w:rsid w:val="00887404"/>
    <w:rsid w:val="008E69EB"/>
    <w:rsid w:val="009625A6"/>
    <w:rsid w:val="00966345"/>
    <w:rsid w:val="0097217B"/>
    <w:rsid w:val="0097770B"/>
    <w:rsid w:val="00992129"/>
    <w:rsid w:val="009A03F7"/>
    <w:rsid w:val="009E2EBD"/>
    <w:rsid w:val="00A3509A"/>
    <w:rsid w:val="00A64516"/>
    <w:rsid w:val="00A72DED"/>
    <w:rsid w:val="00A83E57"/>
    <w:rsid w:val="00AA617B"/>
    <w:rsid w:val="00AD58D3"/>
    <w:rsid w:val="00AE0DA8"/>
    <w:rsid w:val="00AF77E2"/>
    <w:rsid w:val="00B03989"/>
    <w:rsid w:val="00B7037B"/>
    <w:rsid w:val="00B8506F"/>
    <w:rsid w:val="00BB1A4E"/>
    <w:rsid w:val="00BC2B29"/>
    <w:rsid w:val="00BD789A"/>
    <w:rsid w:val="00C83E1E"/>
    <w:rsid w:val="00CE691E"/>
    <w:rsid w:val="00D2157D"/>
    <w:rsid w:val="00D30758"/>
    <w:rsid w:val="00D719DC"/>
    <w:rsid w:val="00DB028C"/>
    <w:rsid w:val="00DE3F65"/>
    <w:rsid w:val="00EC50B6"/>
    <w:rsid w:val="00EE29F3"/>
    <w:rsid w:val="00F07CD5"/>
    <w:rsid w:val="00F1470D"/>
    <w:rsid w:val="00F336B6"/>
    <w:rsid w:val="00F42EFD"/>
    <w:rsid w:val="00F84F52"/>
    <w:rsid w:val="00FA1756"/>
    <w:rsid w:val="00FC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F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F42EFD"/>
  </w:style>
  <w:style w:type="character" w:customStyle="1" w:styleId="Char">
    <w:name w:val="正文文本 Char"/>
    <w:basedOn w:val="a0"/>
    <w:link w:val="a3"/>
    <w:semiHidden/>
    <w:rsid w:val="00F42EF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semiHidden/>
    <w:unhideWhenUsed/>
    <w:qFormat/>
    <w:rsid w:val="00F42EF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42EFD"/>
    <w:rPr>
      <w:rFonts w:ascii="微软雅黑" w:eastAsia="微软雅黑" w:hAnsi="微软雅黑" w:cs="微软雅黑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BB1A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1A4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BB1A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B1A4E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2025-03-24T07:41:00Z</cp:lastPrinted>
  <dcterms:created xsi:type="dcterms:W3CDTF">2025-03-24T07:22:00Z</dcterms:created>
  <dcterms:modified xsi:type="dcterms:W3CDTF">2025-03-24T07:41:00Z</dcterms:modified>
</cp:coreProperties>
</file>