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rPr>
        <w:pict>
          <v:shape id="_x0000_s1026" o:spid="_x0000_s1026" o:spt="136" type="#_x0000_t136" style="position:absolute;left:0pt;margin-left:84pt;margin-top:82.95pt;height:53.85pt;width:425.2pt;mso-position-horizontal-relative:page;mso-position-vertical-relative:page;z-index:251659264;mso-width-relative:page;mso-height-relative:page;" fillcolor="#FF0000" filled="t" stroked="f" coordsize="21600,21600">
            <v:path/>
            <v:fill on="t" focussize="0,0"/>
            <v:stroke on="f"/>
            <v:imagedata o:title=""/>
            <o:lock v:ext="edit" grouping="f" rotation="f" text="f" aspectratio="f"/>
            <v:textpath on="t" fitshape="t" fitpath="t" trim="t" xscale="f" string="云阳县商务委员会"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709295</wp:posOffset>
                </wp:positionH>
                <wp:positionV relativeFrom="page">
                  <wp:posOffset>1888490</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5pt;margin-top:148.7pt;height:0pt;width:481.9pt;mso-position-horizontal-relative:page;mso-position-vertical-relative:page;z-index:251661312;mso-width-relative:page;mso-height-relative:page;" filled="f" stroked="t" coordsize="21600,21600" o:gfxdata="UEsDBAoAAAAAAIdO4kAAAAAAAAAAAAAAAAAEAAAAZHJzL1BLAwQUAAAACACHTuJALQx5TtkAAAAM&#10;AQAADwAAAGRycy9kb3ducmV2LnhtbE2PTU/DMAyG70j8h8hI3FjSia5baboDUjkgJLTBYcesMW1F&#10;45Qm3Qe/Hk9CguNrP3r9uFifXC8OOIbOk4ZkpkAg1d521Gh4f6vuliBCNGRN7wk1nDHAury+Kkxu&#10;/ZE2eNjGRnAJhdxoaGMccilD3aIzYeYHJN59+NGZyHFspB3NkctdL+dKLaQzHfGF1gz42GL9uZ2c&#10;hi97fkmfN9+Ve6r8Lr7upkVMJ61vbxL1ACLiKf7BcNFndSjZae8nskH0nJMkY1TDfJXdg7gQKktT&#10;EPvfkSwL+f+J8gdQSwMEFAAAAAgAh07iQP5RY9T6AQAA6wMAAA4AAABkcnMvZTJvRG9jLnhtbK1T&#10;zY7TMBC+I/EOlu80aZEKipruYUu5IKjE8gBT22ks/CeP27QvwQsgcYMTR+68DbuPwTjJdmG59EAO&#10;ztgz/ma+b8aLq6M17KAiau9qPp2UnCknvNRuV/MPN+tnLznDBE6C8U7V/KSQXy2fPll0oVIz33oj&#10;VWQE4rDqQs3blEJVFChaZQEnPihHzsZHC4m2cVfICB2hW1PMynJedD7KEL1QiHS6Gpx8RIyXAPqm&#10;0UKtvNhb5dKAGpWBRJSw1QH5sq+2aZRI75oGVWKm5sQ09SslIXub12K5gGoXIbRajCXAJSU84mRB&#10;O0p6hlpBAraP+h8oq0X06Js0Ed4WA5FeEWIxLR9p876FoHouJDWGs+j4/2DF28MmMi1rPuPMgaWG&#10;337+8evT17ufX2i9/f6NzbJIXcCKYq/dJo47DJuYGR+baPOfuLBjL+zpLKw6JibocD4lds9Jc3Hv&#10;Kx4uhojptfKWZaPmRrvMGSo4vMFEySj0PiQfG8e6mr+Y0ywRHtAENtR5Mm0gFon6+PGmHbuB3mi5&#10;1sbkixh322sT2QFoFtbrkr7MjOD/Csu5VoDtENe7hilpFchXTrJ0CqSSo8fBcyVWSc6MoreULQKE&#10;KoE2l0RSauOogizuIGe2tl6eqCf7EPWuJUGmfZXZQzPQ1zvOax6yP/c90sMb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Qx5TtkAAAAMAQAADwAAAAAAAAABACAAAAAiAAAAZHJzL2Rvd25yZXYu&#10;eG1sUEsBAhQAFAAAAAgAh07iQP5RY9T6AQAA6wMAAA4AAAAAAAAAAQAgAAAAKAEAAGRycy9lMm9E&#10;b2MueG1sUEsFBgAAAAAGAAYAWQEAAJQFA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云阳县商务委员会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关于实施2024年消费品以旧换新补贴</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政策的公告</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rPr>
          <w:rFonts w:hint="eastAsia" w:ascii="方正仿宋_GBK" w:hAnsi="微软雅黑" w:eastAsia="方正仿宋_GBK" w:cs="宋体"/>
          <w:kern w:val="0"/>
          <w:sz w:val="32"/>
          <w:szCs w:val="32"/>
          <w:lang w:val="en-US" w:eastAsia="zh-CN" w:bidi="ar-SA"/>
        </w:rPr>
      </w:pPr>
      <w:r>
        <w:rPr>
          <w:rFonts w:hint="eastAsia" w:ascii="方正仿宋_GBK" w:hAnsi="微软雅黑" w:eastAsia="方正仿宋_GBK" w:cs="宋体"/>
          <w:kern w:val="0"/>
          <w:sz w:val="32"/>
          <w:szCs w:val="32"/>
          <w:lang w:val="en-US" w:eastAsia="zh-CN" w:bidi="ar-SA"/>
        </w:rPr>
        <w:t>广大市民朋友：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为深入贯彻落实中央和重庆市决策部署，积极推动消费品以旧换新。根据国务院《推动大规模设备更新和消费品以旧换新行动方案》（国发〔2024〕7号）、国家发展改革委 财政部《关于加力支持大规模设备更新和消费品以旧换新的若干措施》（发改环资〔2024〕1104号）、重庆市商务委员会等12部门《关于印发</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重庆市加力促进消费品以旧换新实施方案</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的通知》等精神，现将补贴政策公告如下：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一、实施汽车报废更新补贴。对个人消费者报废相关标准的旧乘用车并购买符合条件的新能源乘用车的，补贴标准2万元/辆；购买2.0升及以下排量燃油乘用车的，补贴标准1.5万元/辆。该项补贴政策从今年4月25日起一直执行到12月31日，由个人消费者通过支付宝、微信、抖音、云闪付等平台搜索</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汽车以旧换新</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自行申报领取。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二、实施汽车置换更新补贴。对个人消费者售卖转让旧乘用车并购买新能源乘用车新车的，按裸车价金额的6%，最低不低于3000元、最高不超过1.2万元予以补贴；对换购燃油乘用车新车的，按裸车价的5%，最低不低于2000元、最高不超过1万元予以补贴。该项补贴政策从今年4月25日起按照</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总额控制、先报先得、用完即止</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的原则组织实施，由个人消费者通过微信小程序搜索</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重庆市汽车置换补贴申报</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平台自行申报。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三、实施电动自行车以旧换新补贴。对个人消费者交售了名下电动自行车并购买符合国家标准的电动自行车新车，按照500元/辆给予定额补贴。该项补贴政策从今年8月26日起按照</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总额控制、先报先得、用完即止</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的原则组织实施，由个人消费者通过微信搜索</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爱尚重庆</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重庆商务委</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公众号自行申报。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四、实施绿色智能家电以旧换新购置补贴。对个人消费者购买冰箱、洗衣机等11类家电产品（冰箱（含冰柜）、洗衣机（含干衣机）、电视（含激光电视）、空调（含家用中央空调）、电脑（品牌机，含笔记本电脑，不含平板电脑、组装机）、热水器（含电热水器、壁挂炉）、家用灶具（含集成灶）、吸油烟机、洗碗机、净水器、投影仪，给予2级能效或水效标准产品销售价格15%、1级及以上能效或水效标准产品销售价格20%的政策补贴。每位消费者每类产品可补贴1件，每件补贴不超过2000元。符合条件的消费者交售规定品类的旧家电，还可享受2%的企业补贴，企业叠加补贴最高不超过200元。该项补贴政策从今年8月26日起一直执行到12月31日。家电以旧换新由县商务委会同相关部门按要求征集、审查、确定的参与商家（商家名单附后）对消费者进行垫资直补后，参与商家通过市商务委专用平台进行申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五、提高家装消费贷款贴息标准。对个人消费者在参与银行借贷用于旧房装修、局部换新的消费贷款，将贴息时间延长为最长12个月，贴息标准提高到按年利率2%、最多不超过4000元给予贴息。该项补贴政策资金规模为1000万元，该项补贴政策按照</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总额控制、先报先得、用完即止</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的原则组织实施。家装消费贷款贴息由个人消费者通过</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云闪付</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APP自行申报。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任何单位和个人不得弄虚作假，严禁提供虚假材料，严禁骗取补贴资金，否则将追回已发放的补贴资金，并依法依规予以查处。诚邀广大市民监督，通过消费者投诉举报热线12315等渠道，对虚高价格等扰乱市场行为进行举报；通过110举报热线，对</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黄牛</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骗补等违法行为进行举报，多方协同确保财政资金使用安全。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政策咨询服务电话：</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重庆市：63636865、63636850、63636816、63636660、63636856。咨询服务时间为工作日每天9:00—18:00。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云阳县商务委员会：55128603。咨询服务时间为工作日每天8:30—18:00。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1918" w:leftChars="304" w:right="0" w:hanging="1280" w:hangingChars="4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附件：1. 云阳县实施2024年绿色智能家电以旧换新补贴政策单位及门店名单</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1536" w:firstLineChars="48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云阳县实施2024年电动自行车以旧换新补贴政策</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Chars="0" w:right="0" w:rightChars="0" w:firstLine="1888" w:firstLineChars="59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单位名单</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1524" w:firstLineChars="51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spacing w:val="1"/>
          <w:w w:val="93"/>
          <w:kern w:val="0"/>
          <w:sz w:val="32"/>
          <w:szCs w:val="32"/>
          <w:fitText w:val="6720" w:id="1872416324"/>
          <w:lang w:val="en-US" w:eastAsia="zh-CN" w:bidi="ar-SA"/>
        </w:rPr>
        <w:t>云阳县实施2024年汽车以旧换新补贴政策单位名</w:t>
      </w:r>
      <w:r>
        <w:rPr>
          <w:rFonts w:hint="default" w:ascii="Times New Roman" w:hAnsi="Times New Roman" w:eastAsia="方正仿宋_GBK" w:cs="Times New Roman"/>
          <w:spacing w:val="-8"/>
          <w:w w:val="93"/>
          <w:kern w:val="0"/>
          <w:sz w:val="32"/>
          <w:szCs w:val="32"/>
          <w:fitText w:val="6720" w:id="1872416324"/>
          <w:lang w:val="en-US" w:eastAsia="zh-CN" w:bidi="ar-SA"/>
        </w:rPr>
        <w:t>单</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1536" w:firstLineChars="48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云阳县参与实施</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2024家装消费品以旧换新贷款</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Chars="480" w:right="0" w:rightChars="0" w:firstLine="960" w:firstLineChars="3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贴息</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政策的银行业金融机构名单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rPr>
          <w:rFonts w:hint="eastAsia" w:ascii="Times New Roman" w:hAnsi="Times New Roman" w:eastAsia="方正仿宋_GBK" w:cs="Times New Roman"/>
          <w:i w:val="0"/>
          <w:iCs w:val="0"/>
          <w:caps w:val="0"/>
          <w:color w:val="000000" w:themeColor="text1"/>
          <w:spacing w:val="30"/>
          <w:sz w:val="32"/>
          <w:szCs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tLeas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20" w:lineRule="atLeas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20" w:lineRule="atLeas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20" w:lineRule="atLeas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default" w:ascii="Times New Roman" w:hAnsi="Times New Roman" w:eastAsia="方正仿宋_GBK" w:cs="Times New Roman"/>
          <w:i w:val="0"/>
          <w:iCs w:val="0"/>
          <w:caps w:val="0"/>
          <w:color w:val="000000" w:themeColor="text1"/>
          <w:spacing w:val="30"/>
          <w:sz w:val="32"/>
          <w:szCs w:val="32"/>
          <w:shd w:val="clear" w:fill="FFFFFF"/>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方正黑体_GBK" w:hAnsi="方正黑体_GBK" w:eastAsia="方正黑体_GBK" w:cs="方正黑体_GBK"/>
          <w:i w:val="0"/>
          <w:iCs w:val="0"/>
          <w:caps w:val="0"/>
          <w:color w:val="000000" w:themeColor="text1"/>
          <w:spacing w:val="30"/>
          <w:sz w:val="32"/>
          <w:szCs w:val="32"/>
          <w:shd w:val="clear" w:fill="FFFFFF"/>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方正黑体_GBK" w:hAnsi="方正黑体_GBK" w:eastAsia="方正黑体_GBK" w:cs="方正黑体_GBK"/>
          <w:i w:val="0"/>
          <w:iCs w:val="0"/>
          <w:caps w:val="0"/>
          <w:color w:val="000000" w:themeColor="text1"/>
          <w:spacing w:val="30"/>
          <w:sz w:val="32"/>
          <w:szCs w:val="32"/>
          <w:shd w:val="clear" w:fill="FFFFFF"/>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方正黑体_GBK" w:hAnsi="方正黑体_GBK" w:eastAsia="方正黑体_GBK" w:cs="方正黑体_GBK"/>
          <w:i w:val="0"/>
          <w:iCs w:val="0"/>
          <w:caps w:val="0"/>
          <w:color w:val="000000" w:themeColor="text1"/>
          <w:spacing w:val="30"/>
          <w:sz w:val="32"/>
          <w:szCs w:val="32"/>
          <w:shd w:val="clear" w:fill="FFFFFF"/>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方正黑体_GBK" w:hAnsi="方正黑体_GBK" w:eastAsia="方正黑体_GBK" w:cs="方正黑体_GBK"/>
          <w:i w:val="0"/>
          <w:iCs w:val="0"/>
          <w:caps w:val="0"/>
          <w:color w:val="000000" w:themeColor="text1"/>
          <w:spacing w:val="30"/>
          <w:sz w:val="32"/>
          <w:szCs w:val="32"/>
          <w:shd w:val="clear" w:fill="FFFFFF"/>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Times New Roman" w:hAnsi="Times New Roman" w:eastAsia="方正仿宋_GBK" w:cs="Times New Roman"/>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附件</w:t>
      </w:r>
      <w:r>
        <w:rPr>
          <w:rFonts w:hint="default" w:ascii="Times New Roman" w:hAnsi="Times New Roman" w:eastAsia="方正仿宋_GBK" w:cs="Times New Roman"/>
          <w:kern w:val="0"/>
          <w:sz w:val="32"/>
          <w:szCs w:val="32"/>
          <w:lang w:val="en-US" w:eastAsia="zh-CN" w:bidi="ar-SA"/>
        </w:rPr>
        <w:t>1</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方正黑体_GBK" w:hAnsi="方正黑体_GBK" w:eastAsia="方正黑体_GBK" w:cs="方正黑体_GBK"/>
          <w:i w:val="0"/>
          <w:iCs w:val="0"/>
          <w:caps w:val="0"/>
          <w:color w:val="000000" w:themeColor="text1"/>
          <w:spacing w:val="30"/>
          <w:sz w:val="32"/>
          <w:szCs w:val="32"/>
          <w:shd w:val="clear" w:fill="FFFFFF"/>
          <w14:textFill>
            <w14:solidFill>
              <w14:schemeClr w14:val="tx1"/>
            </w14:solidFill>
          </w14:textFill>
        </w:rPr>
      </w:pPr>
    </w:p>
    <w:tbl>
      <w:tblPr>
        <w:tblStyle w:val="7"/>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965"/>
        <w:gridCol w:w="1965"/>
        <w:gridCol w:w="1590"/>
        <w:gridCol w:w="139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80" w:hRule="atLeast"/>
        </w:trPr>
        <w:tc>
          <w:tcPr>
            <w:tcW w:w="9555" w:type="dxa"/>
            <w:gridSpan w:val="6"/>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720" w:lineRule="exact"/>
              <w:jc w:val="center"/>
              <w:textAlignment w:val="center"/>
              <w:rPr>
                <w:rFonts w:hint="default" w:ascii="Times New Roman" w:hAnsi="Times New Roman" w:eastAsia="方正小标宋_GBK" w:cs="Times New Roman"/>
                <w:b w:val="0"/>
                <w:bCs w:val="0"/>
                <w:i w:val="0"/>
                <w:iCs w:val="0"/>
                <w:color w:val="000000"/>
                <w:kern w:val="0"/>
                <w:sz w:val="44"/>
                <w:szCs w:val="44"/>
                <w:u w:val="none"/>
                <w:lang w:val="en-US" w:eastAsia="zh-CN" w:bidi="ar"/>
              </w:rPr>
            </w:pPr>
            <w:r>
              <w:rPr>
                <w:rFonts w:hint="default" w:ascii="Times New Roman" w:hAnsi="Times New Roman" w:eastAsia="方正小标宋_GBK" w:cs="Times New Roman"/>
                <w:b w:val="0"/>
                <w:bCs w:val="0"/>
                <w:i w:val="0"/>
                <w:iCs w:val="0"/>
                <w:color w:val="000000"/>
                <w:kern w:val="0"/>
                <w:sz w:val="44"/>
                <w:szCs w:val="44"/>
                <w:u w:val="none"/>
                <w:lang w:val="en-US" w:eastAsia="zh-CN" w:bidi="ar"/>
              </w:rPr>
              <w:t>云阳县实施2024年绿色智能家电</w:t>
            </w:r>
          </w:p>
          <w:p>
            <w:pPr>
              <w:keepNext w:val="0"/>
              <w:keepLines w:val="0"/>
              <w:pageBreakBefore w:val="0"/>
              <w:widowControl w:val="0"/>
              <w:suppressLineNumbers w:val="0"/>
              <w:kinsoku/>
              <w:wordWrap/>
              <w:overflowPunct/>
              <w:topLinePunct w:val="0"/>
              <w:autoSpaceDE/>
              <w:autoSpaceDN/>
              <w:bidi w:val="0"/>
              <w:adjustRightInd/>
              <w:snapToGrid/>
              <w:spacing w:line="720" w:lineRule="exact"/>
              <w:jc w:val="center"/>
              <w:textAlignment w:val="center"/>
              <w:rPr>
                <w:rFonts w:hint="default" w:ascii="Times New Roman" w:hAnsi="Times New Roman" w:eastAsia="方正小标宋_GBK" w:cs="Times New Roman"/>
                <w:b w:val="0"/>
                <w:bCs w:val="0"/>
                <w:i w:val="0"/>
                <w:iCs w:val="0"/>
                <w:color w:val="000000"/>
                <w:kern w:val="0"/>
                <w:sz w:val="44"/>
                <w:szCs w:val="44"/>
                <w:u w:val="none"/>
                <w:lang w:val="en-US" w:eastAsia="zh-CN" w:bidi="ar"/>
              </w:rPr>
            </w:pPr>
            <w:r>
              <w:rPr>
                <w:rFonts w:hint="default" w:ascii="Times New Roman" w:hAnsi="Times New Roman" w:eastAsia="方正小标宋_GBK" w:cs="Times New Roman"/>
                <w:b w:val="0"/>
                <w:bCs w:val="0"/>
                <w:i w:val="0"/>
                <w:iCs w:val="0"/>
                <w:color w:val="000000"/>
                <w:kern w:val="0"/>
                <w:sz w:val="44"/>
                <w:szCs w:val="44"/>
                <w:u w:val="none"/>
                <w:lang w:val="en-US" w:eastAsia="zh-CN" w:bidi="ar"/>
              </w:rPr>
              <w:t>以旧换新补贴政策单位及门店名单</w:t>
            </w:r>
          </w:p>
          <w:p>
            <w:pPr>
              <w:keepNext w:val="0"/>
              <w:keepLines w:val="0"/>
              <w:pageBreakBefore w:val="0"/>
              <w:widowControl w:val="0"/>
              <w:suppressLineNumbers w:val="0"/>
              <w:kinsoku/>
              <w:wordWrap/>
              <w:overflowPunct/>
              <w:topLinePunct w:val="0"/>
              <w:autoSpaceDE/>
              <w:autoSpaceDN/>
              <w:bidi w:val="0"/>
              <w:adjustRightInd/>
              <w:snapToGrid/>
              <w:spacing w:line="720" w:lineRule="exact"/>
              <w:jc w:val="center"/>
              <w:textAlignment w:val="center"/>
              <w:rPr>
                <w:rFonts w:hint="eastAsia" w:ascii="宋体" w:hAnsi="宋体" w:eastAsia="宋体" w:cs="宋体"/>
                <w:b/>
                <w:bCs/>
                <w:i w:val="0"/>
                <w:iCs w:val="0"/>
                <w:color w:val="000000"/>
                <w:sz w:val="44"/>
                <w:szCs w:val="4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方正楷体_GBK" w:hAnsi="方正楷体_GBK" w:eastAsia="方正楷体_GBK" w:cs="方正楷体_GBK"/>
                <w:b w:val="0"/>
                <w:bCs w:val="0"/>
                <w:i w:val="0"/>
                <w:iCs w:val="0"/>
                <w:color w:val="000000"/>
                <w:kern w:val="0"/>
                <w:sz w:val="24"/>
                <w:szCs w:val="24"/>
                <w:u w:val="none"/>
                <w:lang w:val="en-US" w:eastAsia="zh-CN" w:bidi="ar"/>
              </w:rPr>
              <w:t>第一、二批，持续更新</w:t>
            </w:r>
            <w:r>
              <w:rPr>
                <w:rFonts w:hint="default" w:ascii="Times New Roman" w:hAnsi="Times New Roman" w:eastAsia="方正仿宋_GBK" w:cs="Times New Roman"/>
                <w:b w:val="0"/>
                <w:bCs w:val="0"/>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序号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企业名称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实施门店名称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地址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门店联系人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重庆约克实业有限公司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重百电器世纪通（黄石镇店）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云阳县黄石镇同心街68号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余海友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15023865859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重庆重百商社电器有限公司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重庆重百商社电器有限公司云阳店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云阳县云江大道1253号重百商场四楼电器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邹鑫</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15736320005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云阳县明科电子商务有限公司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明科电子商务有限公司（京东家电）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云阳县青龙街道滨江大道333号68号门市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熊光山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15523555325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重庆双港电器销售有限公司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云安镇海信专卖店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云阳县云安镇白水社区迎宾路58号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赖春祥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18184721558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重庆双港电器销售有限公司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南溪镇海信专卖店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云阳县南溪镇南溪大道165号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王计伟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15210709538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重庆双港电器销售有限公司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江口镇滨河海信专卖店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云阳县江口镇滨河路76号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向官建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15320769718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重庆双港电器销售有限公司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江口镇小河海信专卖店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云阳县江口镇小河路25号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彭政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18166391733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重庆双港电器销售有限公司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水口乡海信专卖店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云阳县水口乡白马路40号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刘堂术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13310266615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重庆双港电器销售有限公司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高阳镇海信专卖店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云阳县高阳镇青龙路507号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刘世卫</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17702369606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重庆双港电器销售有限公司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鱼泉镇海信专卖店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云阳县鱼泉镇鱼泉街道58号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涂洪</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17723801751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重庆双港电器销售有限公司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栖霞镇海信专卖店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云阳县栖霞镇小丫口社区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王世忠</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17702369606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重庆双港电器销售有限公司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云江大道海信专卖店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云阳县双江街道云江大道2135号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王文娟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15310703900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重庆双港电器销售有限公司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红狮镇红海信专卖店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云阳县红狮镇红延伸段陈志平门市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刘维山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13436288999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重庆双港电器销售有限公司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平安镇海信专卖店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云阳县平安镇茨菇路255号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李再进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15025546795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重庆川昱暖通设备有限公司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日立中央空调(云阳县冠欧暖通设备有限公司)</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云阳县亿联B1精品馆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唐毓川</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18182318188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重庆亚泽商贸有限公司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海信中央空调云阳店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云阳县双江街道迎宾大道888号E，F展馆8F103号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重庆约克实业有限公司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重百电器世纪通（紫金大道店）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云阳县紫金大道龙吟台16-18号门市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13594727678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云阳华扬电器有限公司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云阳华扬电器有限公司</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云阳县云江大道1112号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刘海平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18223845259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云阳海尔智家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云阳县云江大道1383号海尔智家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喻木林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13320223180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云阳三翼鸟海尔专卖店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云阳县双江街道迎宾大道888号8C130-138、188-191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李后忠</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18523061885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海尔专卖店(凤鸣镇)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重庆市云阳县凤鸣镇梧桐路32号附5号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黄权威</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13709434818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海尔专卖店(盘龙镇)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重庆市云阳县盘龙街道巴山路65号附16号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张家源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15736469234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海尔专卖店(耀灵镇)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重庆市云阳县耀灵镇大兴社区街道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谭元安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18223951010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海尔专卖店(两江)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重庆市云阳县双江街道滨江大道3128号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冉小平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13896245885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海尔专卖店(平安镇)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重庆市云阳县平安镇茨葫路42-46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汪平春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17300269168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海尔专卖店(龙角镇)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重庆市云阳县龙角镇街道狮子包路44号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吴周琼</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18223939043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海尔专卖店(堰坪镇)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云阳县堰坪镇百福社区街道堰源路117号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卢泽平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15320705188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海尔专卖店(云峰)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重庆市云阳县清水土家族乡云峰街道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18323633818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海尔专卖店(故陵镇)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重庆市云阳县故陵镇金峡路208号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李朝久</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13658203522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海尔专卖店(岐阳)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重庆市云阳县票草乡岐阳街道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黄建华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18996599728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海尔专卖店(泥溪镇)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重庆市云阳县泥溪镇太平路48号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徐向清</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18182313621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海尔专卖店(蔈草)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重庆市云阳县蔈草乡蔈草康庄路5号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丁中艺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17358466456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海尔专卖店(皇城)</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重庆市云阳县高阳镇皇城村3组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刘汉祥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13983549261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海尔专卖店(高阳)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重庆市云阳县高阳镇高新街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刘代军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18996628901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格泰电器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重庆市云阳县青龙街道云江大道612号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涂良军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18996641521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海尔专卖店(沙市镇)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重庆市云阳县沙市镇双河路83号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何世见</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17723801783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海尔店(航锋电器)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重庆市云阳县青龙街道移民大道398号26号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郑宗立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18183166098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海尔专卖店(红狮镇)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重庆市云阳县红狮镇咏梧小学对面红七街127号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朱加银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15330476689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海尔\卡萨帝国际高端品牌店(江口镇)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重庆市云阳县江口镇团河路23号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杨长现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15320631561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海尔专卖店(农坝镇)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重庆市云阳县农坝镇龙义路160号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刘庆华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13996632500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41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海尔专卖店(龙洞镇)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重庆市云阳县龙洞镇望江路317号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刘启东</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13635374299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42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海尔专卖店(路阳镇)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重庆市云阳县路阳镇双龙路15号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胡应琼</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13436225028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海尔专卖店(南溪镇)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重庆市云阳县南溪镇南溪大道231号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刘超</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13310267766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海尔服务站(南溪镇)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重庆市云阳县南溪镇学府路7号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谢增虎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13310255226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45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张云电器商场（海尔店）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重庆市栖霞镇栖霞路197号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18696895111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海尔空调(上坝)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重庆市云阳县上坝乡上红路141号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张元军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13388928163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47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海尔洗衣机(双土)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重庆市云阳县双土镇宝石路路95号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15320704777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48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海尔专卖店(水口镇)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重庆市云阳县水口镇宫观路123、125号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刘书培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18996628901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向以平电器经营部（海尔店）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重庆市云阳县双龙镇文龙社区龙宫路179号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向以平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18166363279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周游家用电器店（海尔）</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重庆市云阳县南溪镇新阳社区街道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周兴明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13996610673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51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海尔专卖店(盐渠)</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重庆市云阳县南溪镇汤溪大道2062号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刘华明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18223749311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52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海尔专卖店(云安镇)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重庆市云阳县云安镇迎宾路72号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刘书鸿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13272539485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海尔专卖店(云阳镇)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重庆市云阳县云阳镇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胡代伦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17783510620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54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松和电器(江口镇)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重庆市云阳县江口镇团河路98号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何泽松</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15223534219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吉祥电器门市（海尔）</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重庆市云阳县宝坪镇朝阳社区13组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陈作祥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13668486890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建修电器门市（海尔）</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云阳县外郎乡金竹沟社区6组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凌建修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13101261999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57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仁群电器销售行（海尔）</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云阳县巴阳镇巴峡路一号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瞿仁祥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15870559448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58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海尔专卖店(新津)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云阳县新津乡和平社区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武海军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15320638688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59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普安海尔(普安)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重庆市云阳县普安乡场镇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李永军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18996640922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海尔冰冷体验店(养鹿)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云阳县养鹿镇圣池路98号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康开梅</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18996641225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61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施祖江经营部（海尔）</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云阳县黄石镇同心街42号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施祖江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18716701292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德刚电器门市（海尔）</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云阳县后叶镇后叶街云凤路204号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刘泽刚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13635354133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孝军电器商行（海尔）</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重庆市云阳县石门乡街道102号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张孝军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13206247708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64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重庆百福润商贸有限公司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自日顺电器（海尔）</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云阳县洞乡洞街道12号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田兴林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13638288608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65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云阳县浩云电器商行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云阳县浩云电器商行</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云阳县路阳镇路阳街道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唐宗成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13251104566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云阳县易礼平电器门市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云阳县易礼平电器门市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云阳县青龙街道云江大道716号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易礼平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15923485088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67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云阳县易礼平电器门市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云阳县亿佳电器商场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云阳县双江街道迎宾大道888号亿联建材城A6区一楼121-122号门市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易礼平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15923485088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68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云阳县柒伍电器有限责任公司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双江街道长虹美菱专卖店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云阳县双江街道莲花路206号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张训平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15223585567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云阳县柒伍电器有限责任公司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迎宾大道长虹美菱专卖店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云阳县迎宾大道888号5幢2单元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张小红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15320653767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云阳县柒伍电器有限责任公司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莲花长虹美菱专卖店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云阳县莲花路204号一楼</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张朝锐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13594409221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云阳县柒伍电器有限责任公司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永胜长虹美菱专卖店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云阳县盘龙街道永胜路57号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谭仁军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15683527598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72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云阳县柒伍电器有限责任公司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红狮镇长虹美菱专卖店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云阳县红狮镇红康街154号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徐玉全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15320728668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云阳县柒伍电器有限责任公司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江口镇长虹美菱专卖店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云阳县江口镇和平社区6组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何昌福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18723695422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74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云阳县柒伍电器有限责任公司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宝坪镇长虹美菱专卖店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云阳县宝坪镇街道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卜东琼</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17338690711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75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云阳县阳光电器经营部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云阳县阳光电器经营部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云阳县双江镇云江大道农行大厦B栋底楼</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邓知平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13709445899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76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重庆宇光商贸有限公司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滨江购物公园小米专卖店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云阳县青龙街道滨江大道333号A区F1层004号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范雪玲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13983535456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77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重庆宇光商贸有限公司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中环路工商银行小米专卖店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云阳县青龙街道云江大道1329号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范雪玲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13983535456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78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青龙格力专卖店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云阳县青龙街道移民大道398号26号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郑宗立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18183166098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79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云阳县金恒科技有限公司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金恒科技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云阳县双江街道滨江大道外滩广场6幢B38号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黄国凤</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15978903263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云阳县双江街道紫荆路188号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黄康华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18183167315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81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养鹿镇格力专卖店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云阳县养鹿乡街道老街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陈四清</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15320721435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黄石镇格力专卖店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云阳县黄石镇叶林联建房1-2号门市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朱超能</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17830066118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83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普安格力专卖店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云阳县普安乡场镇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李永军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17823030678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84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鱼泉镇格力专卖店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云阳县鱼泉镇鱼泉街道58号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涂洪</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15320740113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龙洞镇格力专卖店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云阳县龙洞镇大麦沱社区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曾芳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13635374299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86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盘龙格力专卖店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云阳县盘龙街道巴山路40-43号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张兵</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15084365966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87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南溪镇格力专卖店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云阳县南溪镇南溪大道165号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张松</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13996513534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88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双龙镇格力专卖店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云阳县双龙镇文龙街道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向以平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18166363279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89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红狮镇格力专卖店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云阳县红狮镇红中街延伸段陈志平门市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刘维山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13436288999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云江大道格力专卖店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云阳县青龙街道云江大道563号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涂良军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18996641521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91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凤鸣镇格力专卖店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云阳县凤鸣镇团结路85号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吴仲波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15310733999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92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故陵镇格力专卖店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云阳县故陵镇金峡路粮站联建房门市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李朝久</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13658203522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93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江口镇格力专卖店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云阳县江口镇滨河路62号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陈芳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15223726999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94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双龙乡格力专卖店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云阳县双龙乡双水街道150号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朱川云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15310733168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95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金科格力专卖店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云阳县青龙街道滨江东路1666号63幢1-1-商业4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全祥南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18166420761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96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巴阳镇格力专卖店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云阳县巴阳镇榕树路28号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毛开云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13372759488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97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新津乡格力专卖店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云阳县新津乡和平村12组庙垭口场镇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谭周碧</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13996573498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98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栖霞镇格力专卖店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云阳县栖霞镇小丫口场镇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李春红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18696895111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99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宝坪镇格力专卖店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云阳县宝坪镇朝阳社区13组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陈作祥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13668486890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清水乡格力专卖店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云阳县清水土家族乡刚才村2组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刘少荣</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13436297071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南溪镇南溪大道格力专卖店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云阳县南溪镇南溪大道231号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刘超</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13310267766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沙市镇格力专卖店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云阳县沙市镇双河路83号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何世见</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15223534219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耀灵格力专卖店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云阳县耀灵乡街道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邓中平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13452788741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平安镇格力专卖店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云阳县平安镇中环路综合服务大厅底楼3-4号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孙红梅</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15320720988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江口镇佳盛格力专卖店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云阳县江口镇小河路52号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彭政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18166391733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云阳县江口镇兴云家电城</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云阳县江口镇胜元社区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刘兴云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13635378431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107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云阳县巴阳镇开久电器门市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云阳县巴阳镇永利村6组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任开久</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13272508084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108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高阳镇格力专卖店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云阳县高阳镇荣华街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向可松</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13594750418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双江镇格力专卖店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云阳县双江镇大雁路671号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黄轩辉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18716288828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云阳县云阳镇人民路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李定碧</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19922019888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双土镇格力专卖店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云阳县双土镇场镇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甘承伟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13098613028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云阳县格来电器门市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云阳县双江街道迎宾大道888号D8区105、106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解昌学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13983504009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水口镇格力专卖店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云阳县水口乡白马路40号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刘堂术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13310266615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农坝镇格力专卖店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云阳县农坝镇居委1组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蔡文斌</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17783633699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龙角镇格力专卖店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云阳县龙角镇街道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黄秉辉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15923878899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北城天骄格力专卖店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云阳县双江街道北城大道102号门市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张才成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15084459607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双龙镇双水格力电器专卖店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云阳县双龙镇双水街道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熊芳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13996438885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里市格力专卖店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云阳县凤鸣镇里市社区理财路9号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黄权威</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13372746288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院庄东春格力专卖店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云阳县凤鸣镇院庄社区5组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蒲东春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13896339608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莲花格力专卖店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云阳县人和街道莲花社区云莲路9号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张荣华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13098605969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泥溪镇格力专卖店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云阳县泥溪镇泥溪街道自有门市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15320655638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南溪镇格力专卖店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云阳县南溪镇汤溪大道202号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钟鲛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18996623898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云阳县优多美的家中专业店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金科口福街58栋125号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罗小莉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13983555545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重庆云阳细节心装饰美的家中装企店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滨湖路 555号附26号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罗小莉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13983555545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重庆云阳县九街美的家中专业店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云阳县迎宾大道九街商业街27栋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张训平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15223585567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重庆凤鸣镇美的专卖店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凤鸣镇院庄社区新隆花园</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蒲昌兰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13212516560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重庆故陵镇美的专卖店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故陵镇故陵老街移民东路30号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张家安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13101009962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云阳亿联建材市场COLMO智感体验馆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双江街道迎宾大道888号亿联建材家居汽车城C区128号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罗建一英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13251129991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重庆南溪镇懿源美的专卖店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南溪镇中环路131号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马雪梅</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15223611567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重庆红狮镇美的专卖店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红狮镇商贸城1楼</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杨万春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13224922221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重庆青龙街道美的专卖店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青龙街道复兴社区兴隆路93号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胡秋林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13372736683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重庆双江街道美的专卖店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亿联建材市场B1区1122-1123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彭住兵</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13594727678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重庆云阳县腾阳美的家中专业店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双江街道龙呤台C区18-20号门市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15178944413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重庆双土镇美的专卖店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双土镇信合路2号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杨文明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13594796138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重庆云阳县明凯美的专卖店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双江街道北城大道558号4幢1单元1-门市3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张建军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15923411311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重庆云阳大饰界装饰酷风家中专业店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迎宾大道亿联建材城F8区5楼</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张建军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15923411311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重庆云阳县亿联建材美的智慧厨房专业店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双江街道迎宾大道888号(亿联A1区)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刘华明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18223749311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云阳县水口镇新辉家电家私城</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水口乡宫观路26号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李光平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18716751846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重庆云阳县亿联美的家中专业店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亿联建材A1-5楼</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刘文国</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18580017885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重庆云阳县发金酷风家中专业店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紫金大道1666号57栋1-115号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王山华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13996631011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141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云阳县万利来商贸有限公司(于俊丞)</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渠马镇政通路66、68号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于俊丞</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15320762328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142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云阳县小康电器经营部(卢长江)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凤鸣镇凤凰路52号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卢长江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15823708705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云阳县云阳镇何平电器(何平)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云阳镇人民路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何平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13594412763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云阳县新津乡春江电器经营部(李春江)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新津乡和平村4组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李春江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15870556838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145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云阳县农坝镇王国平电器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岩叉口街22号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熊德安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15823702869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云阳县平安镇龙发电器门市(秦林)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平安镇安全村3组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秦林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15823793069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147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云阳县江口美的专卖店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江口镇小河路121号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徐明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15223609166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148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云阳县耀灵镇(余宗伟)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耀灵乡街道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余宗伟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18983550649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云阳县平安镇名威电器商行(孙红明)</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平安镇平安街148号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孙明红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18102379976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云阳县凤鸣镇小龙电器门市(张小龙)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中心卫生院农行旁边凤凰路52号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张朝勇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13436260662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云阳县养鹿镇鹏辉家电门市(周鹏)</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云阳县养鹿镇圣池路98号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张斌</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17772383666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云阳县双龙镇海林家电经营部(陈海林)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双龙镇双水街道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陈海林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13272518882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云阳县故陵镇刚春家电商行(姚刚春)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故陵新场镇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姚刚春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15923416611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云阳县沙市电器经营部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沙市镇居民七组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沈自勇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15223565605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云阳县佳桂发扬家电商店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双江街道桂湾支路99号3幢1-2号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饶俊平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18996655303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云阳县宝坪镇明生电器门市*冰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宝坪镇街道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吴明生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13594892278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云阳县巴阳镇德安电器门市(熊德安)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巴阳镇榕树路32号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熊德安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15823702869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云阳县宝坪镇明生电器门市(吴明生)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宝坪镇街道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吴明生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13594892278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云阳县泥溪镇华荣电器(杨华云)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泥溪镇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杨华荣</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13896202258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云阳县江口镇华荣徐明家电城</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金龙街81号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代亚川</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13388909958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161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云阳县黄石镇美的专卖店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黄石镇兴旺街熊伟联建房</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施祖江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18716701292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云阳县蔈草镇美的专卖店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盘市云县蔈草乡歧阳街道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向绍利</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15213574932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云阳县同发电器经营部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双江街道滨江大道3088号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陈俊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15023803792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164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云阳县思宇电器商行</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文龙街道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张思俊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15870518268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165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故陵镇TCL王牌电视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新场镇金峡路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周洪兵</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17783201678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云阳县凤鸣镇小牟电器门市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凤鸣镇风凰路108号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牟雄建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15923801908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167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云阳县新涛家用电器维修站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向家坪社区老街75号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肖启炼</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15826324837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168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余国勇电器经营部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云阳县龙角镇龙角街道滨河路6号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余国勇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18996686948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云阳县朗成电器门市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永盛路6号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秦建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15310018816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云阳婆子妈超市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宫观路172号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向娥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15870446382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云阳格泰电器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云江大道563号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涂良军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18996641521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云阳县艺通家电维修店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安全村3组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游振平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13436218033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云阳县凤鸣镇东海电器门市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风鸣镇凤桥街道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蒲东海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13896962628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云阳县丰发家电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栖霞镇小丫口场镇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解小彬</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18983513990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云阳县腾兴商贸有限公司</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南溪镇天长大道285号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滕世春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15310703196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毛开玖电器经营部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巴阳镇望丰村3组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毛开玖</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15978911308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云阳县南溪镇王平电器店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南溪镇盐渠街道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潘光菊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18102337028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云阳县紫云台家电经营部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双江街道北城大道333号7幢1单元1号门市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朱小华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15310501300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云阳县高阳镇世鑫电器商行</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高阳镇青龙路507号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刘世卫</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17702369606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云阳县添圆商场三店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人和街道立新路43号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蒲海艳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13320304656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云阳县江口镇发发电器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大河正街158号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李天华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13372766813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云江大道美的专卖店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云江大道447号门市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陈明祥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18623230368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云阳县南溪镇兴旺电器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青山村街道29号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唐中海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13310268400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云阳县南溪镇金宏电器门市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南溪镇新阳街道87号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李德胜</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13996577953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云阳江口刘兴友美的厨热零售店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太平街114号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刘兴友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13658226756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云阳县张彬电器专卖店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双龙镇文龙街道文龙乡场上</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张彬</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18996686139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云阳县双土镇正明家电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重庆云阳县双土镇塔棚场镇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刘正明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云阳县保春电器店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红狮镇红康街11号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韩春林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17764819283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云阳县德富电器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南溪镇青云村2组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叶德富</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15320702178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云阳县惠美百货超市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青龙街道望江大道396号门市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张云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18696895111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重庆美的智慧家居有限公司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功明电器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桑坪镇街道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陈功铭</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15320757855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云阳县联科电脑销售有限公司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联科电脑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重庆市云阳县双江街道外滩电脑城B020号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邬云辉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13996657595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云阳创新电脑科技有限公司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创新科技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重庆市云阳县双江街道外滩广场9幢A18号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魏彬</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13038381234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云阳县见广家电有限公司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云阳县见广家电有限公司</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重庆市云阳县渠马镇政府路50号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朱广见</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18983540889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重庆宇光商贸有限公司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工行华为专卖店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重庆市云阳县云江大道1331号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范雪玲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13983535456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重庆宇光商贸有限公司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新华书店华为专卖店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重庆市云阳县双江街道云江大道1479附5号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范雪玲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13983535456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重庆市云阳县万众科技有限公司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云阳万众科技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重庆市云阳县双江街道滨江大道外滩广场9幢A11号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李亮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13330301027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悠然居格力专卖店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重庆市云阳县青龙街道移民大道396号26号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郑宗立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18183166098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复兴格力专卖店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重庆市云阳县青龙街道复兴场镇兴隆路62号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黄明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13996556919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天宫市场格力专卖店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重庆市云阳县双江街道云江大道2135号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刘狄国</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15310703900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龙角镇格力专卖店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重庆市云阳县龙角镇五龙大道91号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梁光菊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15330425199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重庆琪缘电器有限公司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凤鸣镇格力专卖店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重庆市云阳县凤鸣镇凤桥街道玉凰路85号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何生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19823172113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云阳县云阳镇何平电器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和平电器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重庆市云阳县云阳镇人民路48号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何平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13594412763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204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云阳县云阳镇何平电器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美的空调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重庆市云阳县青龙街道望江大道65号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钟来红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lang w:val="en-US" w:eastAsia="zh-CN"/>
              </w:rPr>
            </w:pPr>
            <w:r>
              <w:rPr>
                <w:rFonts w:hint="default" w:ascii="Times New Roman" w:hAnsi="Times New Roman" w:eastAsia="方正书宋_GBK" w:cs="Times New Roman"/>
                <w:color w:val="000000"/>
                <w:sz w:val="21"/>
                <w:szCs w:val="21"/>
                <w:lang w:val="en-US" w:eastAsia="zh-CN"/>
              </w:rPr>
              <w:t>15320728867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205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云阳县云阳镇何平电器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美的空调（云阳镇）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重庆市云阳县云阳镇人民路58号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何平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13594412763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206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云阳县云阳镇何平电器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美的空调（云阳镇）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重庆市云阳县云阳镇人民路8号附501号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钟来红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15320728867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207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重庆盛十亿商贸有限公司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海阔电器城</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重庆市云阳县双江街道云江大道2135号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王文娟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1531070390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208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重庆盛十亿商贸有限公司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海阔电器城</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重庆市云阳县青龙街道云江大道318号1幢2号门市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王文娟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1531070390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209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重庆盛十亿商贸有限公司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天猫优品海阔电器城</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重庆市云阳县双江街道迎宾大道888号亿联建材家居汽车城A1幢1-5-525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王文娟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1531070390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210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云阳县云志通讯有限公司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云阳县沙市镇京东家电专卖店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重庆市云阳县沙市镇沙市路156号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马江来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13896369599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211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云阳县云志通讯有限公司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云阳县江口镇京东家电格力专卖店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重庆市云阳县江口镇太平路110号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蔡丽霞</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18323859333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212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云阳县云志通讯有限公司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云阳亿联京东家电专卖店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重庆市云阳县双江街道亿联建材市场1楼B7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谭显伦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15978923008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213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云阳县宏合科技有限公司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惠普、华为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重庆市云阳县金华路25号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王忠翠</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15923866186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214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云阳县巨人电脑信息科技有限责任公司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巨人科技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重庆市云阳县双江街道滨江大道外滩广场9幢A16号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李永祥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13320302388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215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重庆市协旺商贸有限责任公司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格力空调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重庆市云阳县青龙街道云江大道1146号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向欣</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lang w:val="en-US" w:eastAsia="zh-CN"/>
              </w:rPr>
              <w:t>19115303913</w:t>
            </w:r>
          </w:p>
        </w:tc>
      </w:tr>
    </w:tbl>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pStyle w:val="2"/>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default" w:ascii="Times New Roman" w:hAnsi="Times New Roman" w:cs="Times New Roman"/>
          <w:sz w:val="32"/>
          <w:szCs w:val="32"/>
          <w:lang w:val="en-US" w:eastAsia="zh-CN"/>
        </w:rPr>
      </w:pPr>
    </w:p>
    <w:tbl>
      <w:tblPr>
        <w:tblStyle w:val="7"/>
        <w:tblW w:w="8404"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8"/>
        <w:gridCol w:w="1441"/>
        <w:gridCol w:w="2800"/>
        <w:gridCol w:w="145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8404" w:type="dxa"/>
            <w:gridSpan w:val="5"/>
            <w:tcBorders>
              <w:top w:val="nil"/>
              <w:left w:val="nil"/>
              <w:bottom w:val="single" w:color="auto" w:sz="4" w:space="0"/>
              <w:right w:val="nil"/>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720" w:lineRule="exact"/>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default" w:ascii="Times New Roman" w:hAnsi="Times New Roman" w:eastAsia="方正小标宋_GBK" w:cs="Times New Roman"/>
                <w:b w:val="0"/>
                <w:bCs w:val="0"/>
                <w:i w:val="0"/>
                <w:iCs w:val="0"/>
                <w:color w:val="000000"/>
                <w:kern w:val="0"/>
                <w:sz w:val="44"/>
                <w:szCs w:val="44"/>
                <w:u w:val="none"/>
                <w:lang w:val="en-US" w:eastAsia="zh-CN" w:bidi="ar"/>
              </w:rPr>
              <w:t>云阳县实施2024年电动自行车</w:t>
            </w:r>
            <w:r>
              <w:rPr>
                <w:rFonts w:hint="default" w:ascii="Times New Roman" w:hAnsi="Times New Roman" w:eastAsia="方正小标宋_GBK" w:cs="Times New Roman"/>
                <w:b w:val="0"/>
                <w:bCs w:val="0"/>
                <w:i w:val="0"/>
                <w:iCs w:val="0"/>
                <w:color w:val="000000"/>
                <w:kern w:val="0"/>
                <w:sz w:val="44"/>
                <w:szCs w:val="44"/>
                <w:u w:val="none"/>
                <w:lang w:val="en-US" w:eastAsia="zh-CN" w:bidi="ar"/>
              </w:rPr>
              <w:br w:type="textWrapping"/>
            </w:r>
            <w:r>
              <w:rPr>
                <w:rFonts w:hint="default" w:ascii="Times New Roman" w:hAnsi="Times New Roman" w:eastAsia="方正小标宋_GBK" w:cs="Times New Roman"/>
                <w:b w:val="0"/>
                <w:bCs w:val="0"/>
                <w:i w:val="0"/>
                <w:iCs w:val="0"/>
                <w:color w:val="000000"/>
                <w:kern w:val="0"/>
                <w:sz w:val="44"/>
                <w:szCs w:val="44"/>
                <w:u w:val="none"/>
                <w:lang w:val="en-US" w:eastAsia="zh-CN" w:bidi="ar"/>
              </w:rPr>
              <w:t>以旧换新补贴政策单位名单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sz w:val="21"/>
                <w:szCs w:val="21"/>
                <w:u w:val="none"/>
              </w:rPr>
              <w:t>序号</w:t>
            </w:r>
          </w:p>
        </w:tc>
        <w:tc>
          <w:tcPr>
            <w:tcW w:w="144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sz w:val="21"/>
                <w:szCs w:val="21"/>
                <w:u w:val="none"/>
                <w:lang w:val="en-US" w:eastAsia="zh-CN"/>
              </w:rPr>
              <w:t>单位</w:t>
            </w:r>
            <w:r>
              <w:rPr>
                <w:rFonts w:hint="eastAsia" w:ascii="方正书宋_GBK" w:hAnsi="方正书宋_GBK" w:eastAsia="方正书宋_GBK" w:cs="方正书宋_GBK"/>
                <w:i w:val="0"/>
                <w:iCs w:val="0"/>
                <w:color w:val="000000"/>
                <w:sz w:val="21"/>
                <w:szCs w:val="21"/>
                <w:u w:val="none"/>
              </w:rPr>
              <w:t>名称</w:t>
            </w:r>
          </w:p>
        </w:tc>
        <w:tc>
          <w:tcPr>
            <w:tcW w:w="280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sz w:val="21"/>
                <w:szCs w:val="21"/>
                <w:u w:val="none"/>
              </w:rPr>
              <w:t>地址</w:t>
            </w:r>
          </w:p>
        </w:tc>
        <w:tc>
          <w:tcPr>
            <w:tcW w:w="145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kern w:val="2"/>
                <w:sz w:val="21"/>
                <w:szCs w:val="21"/>
                <w:lang w:val="en-US" w:eastAsia="zh-CN" w:bidi="ar-SA"/>
              </w:rPr>
            </w:pPr>
            <w:r>
              <w:rPr>
                <w:rFonts w:hint="eastAsia" w:ascii="方正书宋_GBK" w:hAnsi="方正书宋_GBK" w:eastAsia="方正书宋_GBK" w:cs="方正书宋_GBK"/>
                <w:i w:val="0"/>
                <w:iCs w:val="0"/>
                <w:color w:val="000000"/>
                <w:sz w:val="21"/>
                <w:szCs w:val="21"/>
                <w:u w:val="none"/>
                <w:lang w:val="en-US" w:eastAsia="zh-CN"/>
              </w:rPr>
              <w:t>联系人</w:t>
            </w:r>
          </w:p>
        </w:tc>
        <w:tc>
          <w:tcPr>
            <w:tcW w:w="196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sz w:val="21"/>
                <w:szCs w:val="21"/>
                <w:u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48"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color w:val="000000"/>
                <w:sz w:val="21"/>
                <w:szCs w:val="21"/>
              </w:rPr>
            </w:pPr>
            <w:r>
              <w:rPr>
                <w:rFonts w:hint="default" w:ascii="Times New Roman" w:hAnsi="Times New Roman" w:eastAsia="方正书宋_GBK" w:cs="Times New Roman"/>
                <w:color w:val="000000"/>
                <w:sz w:val="21"/>
                <w:szCs w:val="21"/>
              </w:rPr>
              <w:t>1</w:t>
            </w:r>
          </w:p>
        </w:tc>
        <w:tc>
          <w:tcPr>
            <w:tcW w:w="1441"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何超</w:t>
            </w:r>
          </w:p>
        </w:tc>
        <w:tc>
          <w:tcPr>
            <w:tcW w:w="2800"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重庆市云阳县水口镇宫观路258号</w:t>
            </w:r>
          </w:p>
        </w:tc>
        <w:tc>
          <w:tcPr>
            <w:tcW w:w="1450"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何超</w:t>
            </w:r>
          </w:p>
        </w:tc>
        <w:tc>
          <w:tcPr>
            <w:tcW w:w="1965"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15223736190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2</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卢云</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重庆市云阳县水口乡宫观路150、152号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卢云</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15823167678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3</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石建罡</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重庆市云阳县水口乡宫观路187号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石建罡</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13310269316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4</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 胡丙奎车行</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重庆市云阳县耀灵乡街道</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胡丙奎</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13452749622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5</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张朝春</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重庆市云阳县清水土家族乡钢厂村16组</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张朝春</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13399825882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6</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云阳县清水土家族乡传权电动车销售部</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重庆市云阳县清水土家族乡云峰街道</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z w:val="21"/>
                <w:szCs w:val="21"/>
                <w:u w:val="none"/>
              </w:rPr>
              <w:t>贺传权</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17783790409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7</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云阳县谭明豪摩托车经营部</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重庆市云阳县清水土家族乡清水街道115号（自主承诺）</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谭炜</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15330419965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8</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云阳县轩钰电动车经营部</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重庆市云阳县堰坪镇堰盛路149号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向绍兵</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17782212868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9</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云阳县卢猛车行</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重庆市云阳县堰坪镇新场镇</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卢猛</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18323616268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10</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*（爱玛电动车）</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重庆市云阳县南溪镇学府路62号、67号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谭术清</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13628402548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11</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*（立马电动车）</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重庆市云阳县南溪镇学府路98号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肖钟</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18623200209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12</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*（金箭电动车）</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重庆市云阳县南溪镇学府路118号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谭从友</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13220217144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*（小刀电动车）</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重庆市云阳县南溪镇学府路118号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邓章兵</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18290525511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14</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*（豪爵）</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重庆市云阳县南溪镇鲁家梁13号附8号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黄远军</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15870560356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云阳县刘记摩托车销售行</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重庆市云阳县南溪镇桃园路313号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刘和平</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13996566963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16</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云阳县宏林摩托车销售部</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重庆市云阳县南溪镇长洪社区汤溪大道2087号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陶宏淋</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13996656303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17</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云阳县利兵摩托车销售中心</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重庆市云阳县南溪镇长洪社区汤溪大道2041号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刘利兵</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17772382820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云阳县博跃摩托车销售店</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重庆市云阳县南溪镇长洪社区汤溪大道2041号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李龙生</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15320651314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19</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易伏松</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重庆市云阳县南溪镇新阳街2号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唐青勇</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15320709936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20</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张前猛</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重庆市云阳县南溪镇新阳街2号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张前猛</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18223951699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21</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云阳县刘俊电摩电动车经营商行</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重庆市云阳县双土镇双土社区街道</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刘俊</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15320742296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22</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豪爵（门头名）</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重庆市云阳县双土镇场镇三岔路口</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陈林</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13452652688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23</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小刀电动车（门头名）</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重庆市云阳县双土镇宝石路195号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周文学</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13594719170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24</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云阳县农坝胡才摩托车经营部</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重庆市云阳县农坝镇街道</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胡才</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15923425988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25</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云阳县许太福电动车经营部</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重庆市云阳县农坝新罗路37号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许太福</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15523658902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26</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云阳县小夏电动车经营部</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重庆市云阳县农坝镇岩岔路5号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夏东林</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15202318231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27</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王阳贵</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重庆市云阳县农坝镇农坝社区7组</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王阳贵</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17383092801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28</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云阳县陈学勤电动车经营部</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重庆市云阳县农坝镇岩岔北路93号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陈学勤</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15086652155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29</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云阳县农坝镇王地平车行</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重庆市云阳县农坝镇社区9组157号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王地平</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17308345911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30</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廖大兰</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重庆市云阳县农坝镇农坝社区7组</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廖大兰</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13599803630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31</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云阳县周伟摩托车商行</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重庆市云阳县后叶镇后叶社区4组</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周伟</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13594420848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32</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云阳县后叶镇彭坤林车行</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重庆市云阳县后叶镇后叶社区4组</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彭坤林</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15310731198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33</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云阳县上坝电动车行</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重庆市云阳县上坝乡药场村4组</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林进</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13815115023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34</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云阳县上坝乡杨德满副食店</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重庆市云阳县上坝乡生基村2组</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杨德满</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19541001850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35</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*（王一权）</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重庆市云阳县双龙镇文龙街道149号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王一权</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15320623669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4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36</w:t>
            </w:r>
          </w:p>
        </w:tc>
        <w:tc>
          <w:tcPr>
            <w:tcW w:w="144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云阳县瑞雯电动车经营部</w:t>
            </w:r>
          </w:p>
        </w:tc>
        <w:tc>
          <w:tcPr>
            <w:tcW w:w="280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重庆市云阳县云阳镇云江大道599号</w:t>
            </w:r>
          </w:p>
        </w:tc>
        <w:tc>
          <w:tcPr>
            <w:tcW w:w="145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聂万中</w:t>
            </w:r>
          </w:p>
        </w:tc>
        <w:tc>
          <w:tcPr>
            <w:tcW w:w="19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13320302999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37</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云阳县小向摩托车经营部</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重庆市云阳县高阳镇高阳镇青龙路95号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向宁祥</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15123504719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38</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云阳县程妹电动摩托车经营部（个体工商户）</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重庆市云阳县双江街道紫荆路185号-197</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程小燕</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15123490567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39</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云阳县万中机车经营部</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重庆市云阳县双江街道宾江大道3002号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聂万中</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13320302999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40</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云阳县群彬摩托车行</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重庆市云阳县路阳镇云阳县路阳镇双龙路430号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李洪彬</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18323598383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41</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云阳县叶选梅摩托车经营部</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重庆市云阳县江口镇太平路249号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叶选梅</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13628404235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42</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云阳县张子兵车行</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重庆市云阳县凤鸣镇梧桐路15号附2号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张子兵</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13635308868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43</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*（刘和平）</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重庆市云阳县南溪镇桃园路306号门市</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刘和平</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17782340836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44</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云阳县中鸿电动车销售有限公司</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重庆市云阳县双江街道滨江大道2657号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向树英</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13320302999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45</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云阳县豪辉车行</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重庆市云阳县黄石镇兴旺街84号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汪红霞</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15730623777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46</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云阳县李雷电动自行车配件经营部（个体工商户）</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重庆市云阳县滨江大道2550号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雷磊</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18996642438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47</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云阳县刘俊电摩电动摩托车经营商行</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重庆市云阳县双土镇宝石路29号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刘俊</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15320742296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48</w:t>
            </w:r>
          </w:p>
        </w:tc>
        <w:tc>
          <w:tcPr>
            <w:tcW w:w="144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云阳县万中机车经营部</w:t>
            </w:r>
          </w:p>
        </w:tc>
        <w:tc>
          <w:tcPr>
            <w:tcW w:w="2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重庆市云阳县双江街道滨江大道2545号</w:t>
            </w:r>
          </w:p>
        </w:tc>
        <w:tc>
          <w:tcPr>
            <w:tcW w:w="145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向树英</w:t>
            </w:r>
          </w:p>
        </w:tc>
        <w:tc>
          <w:tcPr>
            <w:tcW w:w="196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13320302999</w:t>
            </w:r>
          </w:p>
        </w:tc>
      </w:tr>
    </w:tbl>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tbl>
      <w:tblPr>
        <w:tblStyle w:val="7"/>
        <w:tblW w:w="907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
        <w:gridCol w:w="2924"/>
        <w:gridCol w:w="2153"/>
        <w:gridCol w:w="1438"/>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9077" w:type="dxa"/>
            <w:gridSpan w:val="5"/>
            <w:tcBorders>
              <w:top w:val="nil"/>
              <w:left w:val="nil"/>
              <w:bottom w:val="single" w:color="auto" w:sz="4" w:space="0"/>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720" w:lineRule="exact"/>
              <w:jc w:val="center"/>
              <w:textAlignment w:val="auto"/>
              <w:rPr>
                <w:rFonts w:hint="eastAsia" w:ascii="宋体" w:hAnsi="宋体"/>
                <w:color w:val="000000"/>
                <w:sz w:val="22"/>
                <w:szCs w:val="24"/>
              </w:rPr>
            </w:pPr>
            <w:r>
              <w:rPr>
                <w:rFonts w:hint="default" w:ascii="Times New Roman" w:hAnsi="Times New Roman" w:eastAsia="方正小标宋_GBK" w:cs="Times New Roman"/>
                <w:b w:val="0"/>
                <w:bCs w:val="0"/>
                <w:i w:val="0"/>
                <w:iCs w:val="0"/>
                <w:color w:val="000000"/>
                <w:kern w:val="0"/>
                <w:sz w:val="44"/>
                <w:szCs w:val="44"/>
                <w:u w:val="none"/>
                <w:lang w:val="en-US" w:eastAsia="zh-CN" w:bidi="ar"/>
              </w:rPr>
              <w:t>云阳县实施2024年汽车</w:t>
            </w:r>
            <w:r>
              <w:rPr>
                <w:rFonts w:hint="default" w:ascii="Times New Roman" w:hAnsi="Times New Roman" w:eastAsia="方正小标宋_GBK" w:cs="Times New Roman"/>
                <w:b w:val="0"/>
                <w:bCs w:val="0"/>
                <w:i w:val="0"/>
                <w:iCs w:val="0"/>
                <w:color w:val="000000"/>
                <w:kern w:val="0"/>
                <w:sz w:val="44"/>
                <w:szCs w:val="44"/>
                <w:u w:val="none"/>
                <w:lang w:val="en-US" w:eastAsia="zh-CN" w:bidi="ar"/>
              </w:rPr>
              <w:br w:type="textWrapping"/>
            </w:r>
            <w:r>
              <w:rPr>
                <w:rFonts w:hint="default" w:ascii="Times New Roman" w:hAnsi="Times New Roman" w:eastAsia="方正小标宋_GBK" w:cs="Times New Roman"/>
                <w:b w:val="0"/>
                <w:bCs w:val="0"/>
                <w:i w:val="0"/>
                <w:iCs w:val="0"/>
                <w:color w:val="000000"/>
                <w:kern w:val="0"/>
                <w:sz w:val="44"/>
                <w:szCs w:val="44"/>
                <w:u w:val="none"/>
                <w:lang w:val="en-US" w:eastAsia="zh-CN" w:bidi="ar"/>
              </w:rPr>
              <w:t>以旧换新补贴政策单位名单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292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单位名称</w:t>
            </w:r>
          </w:p>
        </w:tc>
        <w:tc>
          <w:tcPr>
            <w:tcW w:w="215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地址</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联系人</w:t>
            </w:r>
          </w:p>
        </w:tc>
        <w:tc>
          <w:tcPr>
            <w:tcW w:w="1800" w:type="dxa"/>
            <w:tcBorders>
              <w:top w:val="single" w:color="auto" w:sz="6" w:space="0"/>
              <w:left w:val="single" w:color="auto" w:sz="4"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w:t>
            </w:r>
          </w:p>
        </w:tc>
        <w:tc>
          <w:tcPr>
            <w:tcW w:w="2924"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云阳县永杰汽车销售有限公司</w:t>
            </w:r>
          </w:p>
        </w:tc>
        <w:tc>
          <w:tcPr>
            <w:tcW w:w="2153"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重庆市云阳县青龙街道民德路2号G幢33号门市</w:t>
            </w:r>
          </w:p>
        </w:tc>
        <w:tc>
          <w:tcPr>
            <w:tcW w:w="1438"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王宇</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13370777683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2</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云阳县华达汽车销售服务有限公司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重庆市云阳县滨江大道828号1单元5号门市</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罗燕</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13320303711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3</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重庆车美家汽车销售服务有限公司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重庆市云阳县青龙街道移民大道808号附13-20号</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代歌</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13896004425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4</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云阳县君成商贸有限公司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重庆市云阳县双江街道迎宾大道888号F7区101-125</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郭君成</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18996679678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5</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云阳县瑞祥汽车销售服务有限公司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重庆市云阳县移民大道818号</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邓博</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17382208999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6</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云阳县百家世纪汽车销售服务有限公司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重庆市云阳县亿联汽车城F4</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鲁友林</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18723509399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7</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云阳县志宏汽车销售有限公司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重庆市云阳县亿联汽车城F2-1楼云吉汽车</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万涛</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17764867999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8</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云阳县靓车坊汽车销售服务有限公司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重庆市云阳县双江街道金华路1号</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钟力</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18696639501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9</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云阳县长兴汽车服务有限公司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重庆市云阳县云江大道1977号</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任旺</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13896319088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10</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云阳君航汽车销售有限公司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重庆市云阳县人和街道立新社区9组</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黄云华</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17749993555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11</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云阳县豪迈汽车销售有限公司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重庆市云阳县亿联家居建材城F3区</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王聪</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18996653758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12</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重庆百事达匀洋汽车销售服务有限公司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重庆市云阳县双江街道桂湾路5号</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曹剑</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18523267666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云阳县精圆汽车销售有限公司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重庆市云阳县梨园社区3组</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周帆</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15523733336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14</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云阳瑞荣汽车销售有限公司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重庆市云阳县亿联汽车城F2-1楼云吉汽车</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汪涛</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17723688677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云阳县晶都汽车销售有限公司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重庆市云阳县移民大道638号晶都汽贸</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邹波</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13628218521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16</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重庆市八神汽车贸易有限责任公司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云阳县迎宾大道888号亿联汽车城F4区一楼</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周江</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18983984567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17</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云阳县永正汽车销售有限公司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重庆市云阳县滨江大道3195号（双江中学对面）</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谭诗友</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13320303178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18</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云阳县阳领汽车销售有限公司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重庆市云阳县亿联汽车城F6区2楼阳领汽车</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刘恩华</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13308260733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19</w:t>
            </w:r>
          </w:p>
        </w:tc>
        <w:tc>
          <w:tcPr>
            <w:tcW w:w="2924"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云阳县熊程汽车销售有限公司</w:t>
            </w:r>
          </w:p>
        </w:tc>
        <w:tc>
          <w:tcPr>
            <w:tcW w:w="2153"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重庆市云阳县双江街道迎宾大道888号F8区888</w:t>
            </w:r>
          </w:p>
        </w:tc>
        <w:tc>
          <w:tcPr>
            <w:tcW w:w="143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熊伟</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1"/>
                <w:szCs w:val="21"/>
              </w:rPr>
            </w:pPr>
            <w:r>
              <w:rPr>
                <w:rFonts w:hint="default" w:ascii="Times New Roman" w:hAnsi="Times New Roman" w:eastAsia="方正书宋_GBK" w:cs="Times New Roman"/>
                <w:color w:val="000000"/>
                <w:sz w:val="21"/>
                <w:szCs w:val="21"/>
              </w:rPr>
              <w:t>15084357830</w:t>
            </w:r>
          </w:p>
        </w:tc>
      </w:tr>
    </w:tbl>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val="0"/>
          <w:i w:val="0"/>
          <w:iCs w:val="0"/>
          <w:color w:val="000000"/>
          <w:kern w:val="0"/>
          <w:sz w:val="44"/>
          <w:szCs w:val="44"/>
          <w:u w:val="none"/>
          <w:lang w:val="en-US" w:eastAsia="zh-CN" w:bidi="ar"/>
        </w:rPr>
      </w:pPr>
      <w:r>
        <w:rPr>
          <w:rFonts w:hint="default" w:ascii="Times New Roman" w:hAnsi="Times New Roman" w:eastAsia="方正小标宋_GBK" w:cs="Times New Roman"/>
          <w:b w:val="0"/>
          <w:bCs w:val="0"/>
          <w:i w:val="0"/>
          <w:iCs w:val="0"/>
          <w:color w:val="000000"/>
          <w:kern w:val="0"/>
          <w:sz w:val="44"/>
          <w:szCs w:val="44"/>
          <w:u w:val="none"/>
          <w:lang w:val="en-US" w:eastAsia="zh-CN" w:bidi="ar"/>
        </w:rPr>
        <w:t>云阳县参与实施</w:t>
      </w:r>
      <w:r>
        <w:rPr>
          <w:rFonts w:hint="eastAsia" w:ascii="Times New Roman" w:hAnsi="Times New Roman" w:eastAsia="方正小标宋_GBK" w:cs="Times New Roman"/>
          <w:b w:val="0"/>
          <w:bCs w:val="0"/>
          <w:i w:val="0"/>
          <w:iCs w:val="0"/>
          <w:color w:val="000000"/>
          <w:kern w:val="0"/>
          <w:sz w:val="44"/>
          <w:szCs w:val="44"/>
          <w:u w:val="none"/>
          <w:lang w:val="en-US" w:eastAsia="zh-CN" w:bidi="ar"/>
        </w:rPr>
        <w:t>“</w:t>
      </w:r>
      <w:r>
        <w:rPr>
          <w:rFonts w:hint="default" w:ascii="Times New Roman" w:hAnsi="Times New Roman" w:eastAsia="方正小标宋_GBK" w:cs="Times New Roman"/>
          <w:b w:val="0"/>
          <w:bCs w:val="0"/>
          <w:i w:val="0"/>
          <w:iCs w:val="0"/>
          <w:color w:val="000000"/>
          <w:kern w:val="0"/>
          <w:sz w:val="44"/>
          <w:szCs w:val="44"/>
          <w:u w:val="none"/>
          <w:lang w:val="en-US" w:eastAsia="zh-CN" w:bidi="ar"/>
        </w:rPr>
        <w:t>2024家装消费品以旧换新</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i w:val="0"/>
          <w:iCs w:val="0"/>
          <w:color w:val="000000"/>
          <w:kern w:val="0"/>
          <w:sz w:val="44"/>
          <w:szCs w:val="44"/>
          <w:u w:val="none"/>
          <w:lang w:val="en-US" w:eastAsia="zh-CN" w:bidi="ar"/>
        </w:rPr>
        <w:t>贷款贴息</w:t>
      </w:r>
      <w:r>
        <w:rPr>
          <w:rFonts w:hint="eastAsia" w:ascii="Times New Roman" w:hAnsi="Times New Roman" w:eastAsia="方正小标宋_GBK" w:cs="Times New Roman"/>
          <w:b w:val="0"/>
          <w:bCs w:val="0"/>
          <w:i w:val="0"/>
          <w:iCs w:val="0"/>
          <w:color w:val="000000"/>
          <w:kern w:val="0"/>
          <w:sz w:val="44"/>
          <w:szCs w:val="44"/>
          <w:u w:val="none"/>
          <w:lang w:val="en-US" w:eastAsia="zh-CN" w:bidi="ar"/>
        </w:rPr>
        <w:t>”</w:t>
      </w:r>
      <w:r>
        <w:rPr>
          <w:rFonts w:hint="default" w:ascii="Times New Roman" w:hAnsi="Times New Roman" w:eastAsia="方正小标宋_GBK" w:cs="Times New Roman"/>
          <w:b w:val="0"/>
          <w:bCs w:val="0"/>
          <w:i w:val="0"/>
          <w:iCs w:val="0"/>
          <w:color w:val="000000"/>
          <w:kern w:val="0"/>
          <w:sz w:val="44"/>
          <w:szCs w:val="44"/>
          <w:u w:val="none"/>
          <w:lang w:val="en-US" w:eastAsia="zh-CN" w:bidi="ar"/>
        </w:rPr>
        <w:t>政策的银行业金融机构名单</w:t>
      </w:r>
    </w:p>
    <w:tbl>
      <w:tblPr>
        <w:tblStyle w:val="7"/>
        <w:tblW w:w="907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
        <w:gridCol w:w="2924"/>
        <w:gridCol w:w="2153"/>
        <w:gridCol w:w="1438"/>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sz w:val="22"/>
                <w:szCs w:val="24"/>
              </w:rPr>
            </w:pPr>
            <w:r>
              <w:rPr>
                <w:rFonts w:hint="eastAsia" w:ascii="方正黑体_GBK" w:hAnsi="方正黑体_GBK" w:eastAsia="方正黑体_GBK" w:cs="方正黑体_GBK"/>
                <w:color w:val="000000"/>
                <w:sz w:val="22"/>
                <w:szCs w:val="24"/>
              </w:rPr>
              <w:t>序号</w:t>
            </w:r>
          </w:p>
        </w:tc>
        <w:tc>
          <w:tcPr>
            <w:tcW w:w="292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sz w:val="22"/>
                <w:szCs w:val="24"/>
              </w:rPr>
            </w:pPr>
            <w:r>
              <w:rPr>
                <w:rFonts w:hint="eastAsia" w:ascii="方正黑体_GBK" w:hAnsi="方正黑体_GBK" w:eastAsia="方正黑体_GBK" w:cs="方正黑体_GBK"/>
                <w:color w:val="000000"/>
                <w:sz w:val="22"/>
                <w:szCs w:val="24"/>
              </w:rPr>
              <w:t>单位名称</w:t>
            </w:r>
          </w:p>
        </w:tc>
        <w:tc>
          <w:tcPr>
            <w:tcW w:w="215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sz w:val="22"/>
                <w:szCs w:val="24"/>
              </w:rPr>
            </w:pPr>
            <w:r>
              <w:rPr>
                <w:rFonts w:hint="eastAsia" w:ascii="方正黑体_GBK" w:hAnsi="方正黑体_GBK" w:eastAsia="方正黑体_GBK" w:cs="方正黑体_GBK"/>
                <w:color w:val="000000"/>
                <w:sz w:val="22"/>
                <w:szCs w:val="24"/>
              </w:rPr>
              <w:t>地址</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sz w:val="22"/>
                <w:szCs w:val="24"/>
              </w:rPr>
            </w:pPr>
            <w:r>
              <w:rPr>
                <w:rFonts w:hint="eastAsia" w:ascii="方正黑体_GBK" w:hAnsi="方正黑体_GBK" w:eastAsia="方正黑体_GBK" w:cs="方正黑体_GBK"/>
                <w:color w:val="000000"/>
                <w:sz w:val="22"/>
                <w:szCs w:val="24"/>
              </w:rPr>
              <w:t>联系人</w:t>
            </w:r>
          </w:p>
        </w:tc>
        <w:tc>
          <w:tcPr>
            <w:tcW w:w="1800" w:type="dxa"/>
            <w:tcBorders>
              <w:top w:val="single" w:color="auto" w:sz="6" w:space="0"/>
              <w:left w:val="single" w:color="auto" w:sz="4"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sz w:val="22"/>
                <w:szCs w:val="24"/>
              </w:rPr>
            </w:pPr>
            <w:r>
              <w:rPr>
                <w:rFonts w:hint="eastAsia" w:ascii="方正黑体_GBK" w:hAnsi="方正黑体_GBK" w:eastAsia="方正黑体_GBK" w:cs="方正黑体_GBK"/>
                <w:color w:val="000000"/>
                <w:sz w:val="22"/>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1</w:t>
            </w:r>
          </w:p>
        </w:tc>
        <w:tc>
          <w:tcPr>
            <w:tcW w:w="2924"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中国建设银行股份有限公司重庆云阳支行个贷中心</w:t>
            </w:r>
          </w:p>
        </w:tc>
        <w:tc>
          <w:tcPr>
            <w:tcW w:w="2153"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云阳县云江大道1295号</w:t>
            </w:r>
          </w:p>
        </w:tc>
        <w:tc>
          <w:tcPr>
            <w:tcW w:w="1438"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张小栋</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55169765 19922707966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lang w:val="en-US" w:eastAsia="zh-CN"/>
              </w:rPr>
            </w:pPr>
            <w:r>
              <w:rPr>
                <w:rFonts w:hint="default" w:ascii="Times New Roman" w:hAnsi="Times New Roman" w:eastAsia="方正书宋_GBK" w:cs="Times New Roman"/>
                <w:color w:val="000000"/>
                <w:sz w:val="22"/>
                <w:szCs w:val="24"/>
                <w:lang w:val="en-US" w:eastAsia="zh-CN"/>
              </w:rPr>
              <w:t>2</w:t>
            </w:r>
          </w:p>
        </w:tc>
        <w:tc>
          <w:tcPr>
            <w:tcW w:w="2924"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中国农业银行股份有限公司重庆云阳支行</w:t>
            </w:r>
          </w:p>
        </w:tc>
        <w:tc>
          <w:tcPr>
            <w:tcW w:w="2153"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重庆市云阳县双江街道云江大道1178号</w:t>
            </w:r>
          </w:p>
        </w:tc>
        <w:tc>
          <w:tcPr>
            <w:tcW w:w="1438"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汪铃</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15909396335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lang w:val="en-US" w:eastAsia="zh-CN"/>
              </w:rPr>
            </w:pPr>
            <w:r>
              <w:rPr>
                <w:rFonts w:hint="default" w:ascii="Times New Roman" w:hAnsi="Times New Roman" w:eastAsia="方正书宋_GBK" w:cs="Times New Roman"/>
                <w:color w:val="000000"/>
                <w:sz w:val="22"/>
                <w:szCs w:val="24"/>
                <w:lang w:val="en-US" w:eastAsia="zh-CN"/>
              </w:rPr>
              <w:t>3</w:t>
            </w:r>
          </w:p>
        </w:tc>
        <w:tc>
          <w:tcPr>
            <w:tcW w:w="2924"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中国银行股份有限公司重庆云阳支行</w:t>
            </w:r>
          </w:p>
        </w:tc>
        <w:tc>
          <w:tcPr>
            <w:tcW w:w="2153"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重庆市云阳县双江街道北城大道558号1幢1单元1-门市28、29</w:t>
            </w:r>
          </w:p>
        </w:tc>
        <w:tc>
          <w:tcPr>
            <w:tcW w:w="1438"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罗均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潘建国</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罗均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55558331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17382206662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潘建国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55558331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19132160120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lang w:val="en-US" w:eastAsia="zh-CN"/>
              </w:rPr>
            </w:pPr>
            <w:r>
              <w:rPr>
                <w:rFonts w:hint="default" w:ascii="Times New Roman" w:hAnsi="Times New Roman" w:eastAsia="方正书宋_GBK" w:cs="Times New Roman"/>
                <w:color w:val="000000"/>
                <w:sz w:val="22"/>
                <w:szCs w:val="24"/>
                <w:lang w:val="en-US" w:eastAsia="zh-CN"/>
              </w:rPr>
              <w:t>4</w:t>
            </w:r>
          </w:p>
        </w:tc>
        <w:tc>
          <w:tcPr>
            <w:tcW w:w="2924"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重庆农村商业银行股份有限公司云阳支行</w:t>
            </w:r>
          </w:p>
        </w:tc>
        <w:tc>
          <w:tcPr>
            <w:tcW w:w="2153"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云阳县云江大道1335号</w:t>
            </w:r>
          </w:p>
        </w:tc>
        <w:tc>
          <w:tcPr>
            <w:tcW w:w="1438"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刘华</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18696692395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lang w:val="en-US" w:eastAsia="zh-CN"/>
              </w:rPr>
            </w:pPr>
            <w:r>
              <w:rPr>
                <w:rFonts w:hint="default" w:ascii="Times New Roman" w:hAnsi="Times New Roman" w:eastAsia="方正书宋_GBK" w:cs="Times New Roman"/>
                <w:color w:val="000000"/>
                <w:sz w:val="22"/>
                <w:szCs w:val="24"/>
                <w:lang w:val="en-US" w:eastAsia="zh-CN"/>
              </w:rPr>
              <w:t>5</w:t>
            </w:r>
          </w:p>
        </w:tc>
        <w:tc>
          <w:tcPr>
            <w:tcW w:w="2924"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中国邮政储蓄银行股份有限公司云阳县支行</w:t>
            </w:r>
          </w:p>
        </w:tc>
        <w:tc>
          <w:tcPr>
            <w:tcW w:w="2153"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重庆市云阳县双江街道北城大道558号</w:t>
            </w:r>
          </w:p>
        </w:tc>
        <w:tc>
          <w:tcPr>
            <w:tcW w:w="1438" w:type="dxa"/>
            <w:tcBorders>
              <w:top w:val="single" w:color="auto" w:sz="4" w:space="0"/>
              <w:left w:val="single" w:color="auto" w:sz="6" w:space="0"/>
              <w:bottom w:val="single" w:color="auto" w:sz="4"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龚露</w:t>
            </w:r>
            <w:bookmarkStart w:id="0" w:name="_GoBack"/>
            <w:bookmarkEnd w:id="0"/>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18008312399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2"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lang w:val="en-US" w:eastAsia="zh-CN"/>
              </w:rPr>
            </w:pPr>
            <w:r>
              <w:rPr>
                <w:rFonts w:hint="eastAsia" w:ascii="Times New Roman" w:hAnsi="Times New Roman" w:eastAsia="方正书宋_GBK" w:cs="Times New Roman"/>
                <w:color w:val="000000"/>
                <w:sz w:val="22"/>
                <w:szCs w:val="24"/>
                <w:lang w:val="en-US" w:eastAsia="zh-CN"/>
              </w:rPr>
              <w:t>6</w:t>
            </w:r>
          </w:p>
        </w:tc>
        <w:tc>
          <w:tcPr>
            <w:tcW w:w="2924"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中国工商银行股份有限公司重庆云阳支行</w:t>
            </w:r>
          </w:p>
        </w:tc>
        <w:tc>
          <w:tcPr>
            <w:tcW w:w="2153"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重庆市云阳县云江大道1329号</w:t>
            </w:r>
          </w:p>
        </w:tc>
        <w:tc>
          <w:tcPr>
            <w:tcW w:w="1438"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杜青林</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书宋_GBK" w:cs="Times New Roman"/>
                <w:color w:val="000000"/>
                <w:sz w:val="22"/>
                <w:szCs w:val="24"/>
              </w:rPr>
            </w:pPr>
            <w:r>
              <w:rPr>
                <w:rFonts w:hint="default" w:ascii="Times New Roman" w:hAnsi="Times New Roman" w:eastAsia="方正书宋_GBK" w:cs="Times New Roman"/>
                <w:color w:val="000000"/>
                <w:sz w:val="22"/>
                <w:szCs w:val="24"/>
              </w:rPr>
              <w:t>55165021</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tLeast"/>
        <w:jc w:val="both"/>
        <w:textAlignment w:val="auto"/>
        <w:rPr>
          <w:rFonts w:hint="default" w:ascii="方正黑体_GBK" w:hAnsi="方正黑体_GBK" w:eastAsia="方正黑体_GBK" w:cs="方正黑体_GBK"/>
          <w:sz w:val="32"/>
          <w:szCs w:val="32"/>
          <w:lang w:val="en-US" w:eastAsia="zh-CN"/>
        </w:rPr>
      </w:pP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方正书宋_GBK"/>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E62A5"/>
    <w:multiLevelType w:val="singleLevel"/>
    <w:tmpl w:val="FB5E62A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13B0F"/>
    <w:rsid w:val="00442009"/>
    <w:rsid w:val="006D4799"/>
    <w:rsid w:val="00935D34"/>
    <w:rsid w:val="014164F6"/>
    <w:rsid w:val="01960444"/>
    <w:rsid w:val="01C049CB"/>
    <w:rsid w:val="01CF573F"/>
    <w:rsid w:val="01D22DED"/>
    <w:rsid w:val="020118B9"/>
    <w:rsid w:val="0224358F"/>
    <w:rsid w:val="02677017"/>
    <w:rsid w:val="026913DA"/>
    <w:rsid w:val="02812FDC"/>
    <w:rsid w:val="0296193D"/>
    <w:rsid w:val="02AD4526"/>
    <w:rsid w:val="02D979F2"/>
    <w:rsid w:val="02E573C1"/>
    <w:rsid w:val="02EC4038"/>
    <w:rsid w:val="030E2080"/>
    <w:rsid w:val="0383716A"/>
    <w:rsid w:val="038D350E"/>
    <w:rsid w:val="04277A85"/>
    <w:rsid w:val="04627AD1"/>
    <w:rsid w:val="047F727A"/>
    <w:rsid w:val="04E36F1B"/>
    <w:rsid w:val="05657FC3"/>
    <w:rsid w:val="059C3259"/>
    <w:rsid w:val="05BD10CC"/>
    <w:rsid w:val="05D7071D"/>
    <w:rsid w:val="05D96AB7"/>
    <w:rsid w:val="05EC0BF0"/>
    <w:rsid w:val="060E4C86"/>
    <w:rsid w:val="063B45CB"/>
    <w:rsid w:val="066E37BE"/>
    <w:rsid w:val="06D9187F"/>
    <w:rsid w:val="07031FEA"/>
    <w:rsid w:val="0752235B"/>
    <w:rsid w:val="07531B1D"/>
    <w:rsid w:val="075619DD"/>
    <w:rsid w:val="079B27D3"/>
    <w:rsid w:val="08341F43"/>
    <w:rsid w:val="08537147"/>
    <w:rsid w:val="089314C2"/>
    <w:rsid w:val="091A32D7"/>
    <w:rsid w:val="09395254"/>
    <w:rsid w:val="094223B3"/>
    <w:rsid w:val="09674986"/>
    <w:rsid w:val="09AB02A4"/>
    <w:rsid w:val="0A800D9B"/>
    <w:rsid w:val="0AB42698"/>
    <w:rsid w:val="0B743015"/>
    <w:rsid w:val="0B853526"/>
    <w:rsid w:val="0B9A0DB2"/>
    <w:rsid w:val="0BAE268B"/>
    <w:rsid w:val="0C4238DE"/>
    <w:rsid w:val="0C4829AB"/>
    <w:rsid w:val="0C4E71F6"/>
    <w:rsid w:val="0C6C076A"/>
    <w:rsid w:val="0C7409E5"/>
    <w:rsid w:val="0CE74083"/>
    <w:rsid w:val="0D09389C"/>
    <w:rsid w:val="0D2713D1"/>
    <w:rsid w:val="0D4B26E9"/>
    <w:rsid w:val="0D82062A"/>
    <w:rsid w:val="0D845E65"/>
    <w:rsid w:val="0DB36C30"/>
    <w:rsid w:val="0DC576F1"/>
    <w:rsid w:val="0E1D5CD2"/>
    <w:rsid w:val="0E796083"/>
    <w:rsid w:val="0E9A311C"/>
    <w:rsid w:val="0EBE4228"/>
    <w:rsid w:val="0EC03067"/>
    <w:rsid w:val="0ED2165E"/>
    <w:rsid w:val="0F574042"/>
    <w:rsid w:val="0FBE0757"/>
    <w:rsid w:val="101C09C2"/>
    <w:rsid w:val="103D520C"/>
    <w:rsid w:val="10703CF4"/>
    <w:rsid w:val="11702EA8"/>
    <w:rsid w:val="11DD685D"/>
    <w:rsid w:val="11FA7DA5"/>
    <w:rsid w:val="1214470F"/>
    <w:rsid w:val="12246BA0"/>
    <w:rsid w:val="124F3CD0"/>
    <w:rsid w:val="128E3FE2"/>
    <w:rsid w:val="12AF79ED"/>
    <w:rsid w:val="12BB3FDD"/>
    <w:rsid w:val="12D643D4"/>
    <w:rsid w:val="13C17EEC"/>
    <w:rsid w:val="13DC04EF"/>
    <w:rsid w:val="14103C80"/>
    <w:rsid w:val="14183B7B"/>
    <w:rsid w:val="14972BDE"/>
    <w:rsid w:val="14C756C4"/>
    <w:rsid w:val="14E56BB8"/>
    <w:rsid w:val="14E80908"/>
    <w:rsid w:val="14EB19F2"/>
    <w:rsid w:val="15381828"/>
    <w:rsid w:val="154D7F40"/>
    <w:rsid w:val="15A621D8"/>
    <w:rsid w:val="15C77BFE"/>
    <w:rsid w:val="15EA5EE8"/>
    <w:rsid w:val="166B4538"/>
    <w:rsid w:val="16765378"/>
    <w:rsid w:val="16814BD9"/>
    <w:rsid w:val="171114D6"/>
    <w:rsid w:val="17C928CB"/>
    <w:rsid w:val="17E4342D"/>
    <w:rsid w:val="17F62E8C"/>
    <w:rsid w:val="17FA02FF"/>
    <w:rsid w:val="180770F2"/>
    <w:rsid w:val="186624C9"/>
    <w:rsid w:val="191418DC"/>
    <w:rsid w:val="19AF182E"/>
    <w:rsid w:val="19C126A0"/>
    <w:rsid w:val="1A241871"/>
    <w:rsid w:val="1A6B15C9"/>
    <w:rsid w:val="1AD837B9"/>
    <w:rsid w:val="1AFB6C29"/>
    <w:rsid w:val="1B205C71"/>
    <w:rsid w:val="1B2F41DA"/>
    <w:rsid w:val="1C5A48C7"/>
    <w:rsid w:val="1C7466BD"/>
    <w:rsid w:val="1C7E38DC"/>
    <w:rsid w:val="1C912E4C"/>
    <w:rsid w:val="1CBE3BC7"/>
    <w:rsid w:val="1D5A68B9"/>
    <w:rsid w:val="1D847C54"/>
    <w:rsid w:val="1E7C6480"/>
    <w:rsid w:val="1E8B5A53"/>
    <w:rsid w:val="1EC0278F"/>
    <w:rsid w:val="1EC22294"/>
    <w:rsid w:val="203A0BB7"/>
    <w:rsid w:val="204E4FE6"/>
    <w:rsid w:val="205B4B57"/>
    <w:rsid w:val="211D74BB"/>
    <w:rsid w:val="21542AD0"/>
    <w:rsid w:val="215E435B"/>
    <w:rsid w:val="21B166C4"/>
    <w:rsid w:val="21B81F1A"/>
    <w:rsid w:val="22215A0D"/>
    <w:rsid w:val="2233366E"/>
    <w:rsid w:val="225D7E7E"/>
    <w:rsid w:val="229228CC"/>
    <w:rsid w:val="22C109A0"/>
    <w:rsid w:val="22CB3C4A"/>
    <w:rsid w:val="22E35BC3"/>
    <w:rsid w:val="232123E8"/>
    <w:rsid w:val="2357603E"/>
    <w:rsid w:val="235A08EF"/>
    <w:rsid w:val="23935B37"/>
    <w:rsid w:val="23BB1294"/>
    <w:rsid w:val="24095178"/>
    <w:rsid w:val="24383672"/>
    <w:rsid w:val="245257F8"/>
    <w:rsid w:val="245F34F5"/>
    <w:rsid w:val="248F32E7"/>
    <w:rsid w:val="24AC2997"/>
    <w:rsid w:val="24BA0265"/>
    <w:rsid w:val="25336F41"/>
    <w:rsid w:val="266F58E6"/>
    <w:rsid w:val="26843CFE"/>
    <w:rsid w:val="26A1124E"/>
    <w:rsid w:val="27441421"/>
    <w:rsid w:val="27624CC6"/>
    <w:rsid w:val="27AE3AA1"/>
    <w:rsid w:val="27C92BAF"/>
    <w:rsid w:val="282308C6"/>
    <w:rsid w:val="284E4FE1"/>
    <w:rsid w:val="288B1282"/>
    <w:rsid w:val="28C015B4"/>
    <w:rsid w:val="28C02E61"/>
    <w:rsid w:val="29333BB0"/>
    <w:rsid w:val="293E2490"/>
    <w:rsid w:val="2956337F"/>
    <w:rsid w:val="29977709"/>
    <w:rsid w:val="29B50C26"/>
    <w:rsid w:val="29D613CC"/>
    <w:rsid w:val="29F27463"/>
    <w:rsid w:val="2A14738D"/>
    <w:rsid w:val="2A1D2C63"/>
    <w:rsid w:val="2A607F64"/>
    <w:rsid w:val="2A7E59F8"/>
    <w:rsid w:val="2AA93E66"/>
    <w:rsid w:val="2AC71E6F"/>
    <w:rsid w:val="2AD86D51"/>
    <w:rsid w:val="2C135FE9"/>
    <w:rsid w:val="2C141F1C"/>
    <w:rsid w:val="2CEE54FC"/>
    <w:rsid w:val="2D2A0651"/>
    <w:rsid w:val="2D430666"/>
    <w:rsid w:val="2D4D78F6"/>
    <w:rsid w:val="2D4F557C"/>
    <w:rsid w:val="2DED502F"/>
    <w:rsid w:val="2E405926"/>
    <w:rsid w:val="2E515F88"/>
    <w:rsid w:val="2E6F7E2E"/>
    <w:rsid w:val="2EAE28E6"/>
    <w:rsid w:val="2EE1234B"/>
    <w:rsid w:val="2F992571"/>
    <w:rsid w:val="2FA65F5F"/>
    <w:rsid w:val="2FB96327"/>
    <w:rsid w:val="2FDF188E"/>
    <w:rsid w:val="30082FF1"/>
    <w:rsid w:val="303A05C1"/>
    <w:rsid w:val="30532972"/>
    <w:rsid w:val="308151A9"/>
    <w:rsid w:val="31610211"/>
    <w:rsid w:val="31B00A58"/>
    <w:rsid w:val="31C21426"/>
    <w:rsid w:val="32272876"/>
    <w:rsid w:val="329A5150"/>
    <w:rsid w:val="329E63AC"/>
    <w:rsid w:val="33C05CFF"/>
    <w:rsid w:val="33DB4F87"/>
    <w:rsid w:val="34012CA7"/>
    <w:rsid w:val="34303F1E"/>
    <w:rsid w:val="347A1C54"/>
    <w:rsid w:val="34CC3D09"/>
    <w:rsid w:val="34FE7211"/>
    <w:rsid w:val="35092FBE"/>
    <w:rsid w:val="359C296B"/>
    <w:rsid w:val="360C41BA"/>
    <w:rsid w:val="36176E1B"/>
    <w:rsid w:val="361A2A2F"/>
    <w:rsid w:val="36AF5E45"/>
    <w:rsid w:val="36CC090E"/>
    <w:rsid w:val="36D30A26"/>
    <w:rsid w:val="374106F0"/>
    <w:rsid w:val="37440735"/>
    <w:rsid w:val="37A7074C"/>
    <w:rsid w:val="37AC4375"/>
    <w:rsid w:val="37DE3FA9"/>
    <w:rsid w:val="37E06762"/>
    <w:rsid w:val="38303A7A"/>
    <w:rsid w:val="385771C5"/>
    <w:rsid w:val="38BF6A20"/>
    <w:rsid w:val="38C43291"/>
    <w:rsid w:val="38FA2BB6"/>
    <w:rsid w:val="39100AD7"/>
    <w:rsid w:val="39245381"/>
    <w:rsid w:val="3943232B"/>
    <w:rsid w:val="39641588"/>
    <w:rsid w:val="396E6B9E"/>
    <w:rsid w:val="39E660A3"/>
    <w:rsid w:val="3A043E6D"/>
    <w:rsid w:val="3A4A4A2D"/>
    <w:rsid w:val="3A791B0A"/>
    <w:rsid w:val="3A902781"/>
    <w:rsid w:val="3AB07632"/>
    <w:rsid w:val="3AF6054B"/>
    <w:rsid w:val="3B6322BF"/>
    <w:rsid w:val="3B716F54"/>
    <w:rsid w:val="3B7856CA"/>
    <w:rsid w:val="3B9E4E9F"/>
    <w:rsid w:val="3BB12D43"/>
    <w:rsid w:val="3C0A13E4"/>
    <w:rsid w:val="3C394FE8"/>
    <w:rsid w:val="3C737429"/>
    <w:rsid w:val="3C81709D"/>
    <w:rsid w:val="3CA069DE"/>
    <w:rsid w:val="3CDA2425"/>
    <w:rsid w:val="3D086C7C"/>
    <w:rsid w:val="3D1C6549"/>
    <w:rsid w:val="3D797D54"/>
    <w:rsid w:val="3D7E4186"/>
    <w:rsid w:val="3D9315DE"/>
    <w:rsid w:val="3DAD6A8B"/>
    <w:rsid w:val="3E884288"/>
    <w:rsid w:val="3EA463BC"/>
    <w:rsid w:val="3F0F0FE3"/>
    <w:rsid w:val="3FC63FB2"/>
    <w:rsid w:val="3FF875FE"/>
    <w:rsid w:val="40085746"/>
    <w:rsid w:val="403929D0"/>
    <w:rsid w:val="40590EA3"/>
    <w:rsid w:val="407B5DA3"/>
    <w:rsid w:val="40940843"/>
    <w:rsid w:val="409F0519"/>
    <w:rsid w:val="40D053D3"/>
    <w:rsid w:val="40F95730"/>
    <w:rsid w:val="41070C40"/>
    <w:rsid w:val="41175AC9"/>
    <w:rsid w:val="4184422E"/>
    <w:rsid w:val="419D61DE"/>
    <w:rsid w:val="41FC3A42"/>
    <w:rsid w:val="420159CF"/>
    <w:rsid w:val="42E22FB0"/>
    <w:rsid w:val="430E3503"/>
    <w:rsid w:val="432F0388"/>
    <w:rsid w:val="434E4525"/>
    <w:rsid w:val="436E6F3B"/>
    <w:rsid w:val="438F70EF"/>
    <w:rsid w:val="43A469A5"/>
    <w:rsid w:val="43A97A44"/>
    <w:rsid w:val="43C46D9D"/>
    <w:rsid w:val="43DD6C38"/>
    <w:rsid w:val="441153ED"/>
    <w:rsid w:val="445A0AA3"/>
    <w:rsid w:val="449E5217"/>
    <w:rsid w:val="44CE140D"/>
    <w:rsid w:val="44EC17AB"/>
    <w:rsid w:val="450812D7"/>
    <w:rsid w:val="45385950"/>
    <w:rsid w:val="455442BB"/>
    <w:rsid w:val="4612197A"/>
    <w:rsid w:val="4622372B"/>
    <w:rsid w:val="466E1CE7"/>
    <w:rsid w:val="46AB656F"/>
    <w:rsid w:val="46DE3989"/>
    <w:rsid w:val="470A74C7"/>
    <w:rsid w:val="47524814"/>
    <w:rsid w:val="47625EDB"/>
    <w:rsid w:val="477B0801"/>
    <w:rsid w:val="478C4F2D"/>
    <w:rsid w:val="478E7D20"/>
    <w:rsid w:val="47EC3BBF"/>
    <w:rsid w:val="480C25BF"/>
    <w:rsid w:val="4854215C"/>
    <w:rsid w:val="489B7BCA"/>
    <w:rsid w:val="48CE50CC"/>
    <w:rsid w:val="48D41CCC"/>
    <w:rsid w:val="48EF596A"/>
    <w:rsid w:val="491E5C39"/>
    <w:rsid w:val="495B4F13"/>
    <w:rsid w:val="49FE11C3"/>
    <w:rsid w:val="4A3D1850"/>
    <w:rsid w:val="4A745FA6"/>
    <w:rsid w:val="4A760C6E"/>
    <w:rsid w:val="4A8C2A57"/>
    <w:rsid w:val="4B293B58"/>
    <w:rsid w:val="4B4D38F4"/>
    <w:rsid w:val="4B564CC6"/>
    <w:rsid w:val="4B6A405D"/>
    <w:rsid w:val="4B7841AC"/>
    <w:rsid w:val="4B7C7DDD"/>
    <w:rsid w:val="4B902995"/>
    <w:rsid w:val="4BDB3999"/>
    <w:rsid w:val="4C0357B7"/>
    <w:rsid w:val="4C191994"/>
    <w:rsid w:val="4C1F07BC"/>
    <w:rsid w:val="4CD05ED0"/>
    <w:rsid w:val="4D243E64"/>
    <w:rsid w:val="4D6B68EA"/>
    <w:rsid w:val="4D6C0D39"/>
    <w:rsid w:val="4D94565E"/>
    <w:rsid w:val="4DB42FE7"/>
    <w:rsid w:val="4E043953"/>
    <w:rsid w:val="4E375445"/>
    <w:rsid w:val="4E3C4BC6"/>
    <w:rsid w:val="4E40595F"/>
    <w:rsid w:val="4E5C159E"/>
    <w:rsid w:val="4E5D4235"/>
    <w:rsid w:val="4EC65EE5"/>
    <w:rsid w:val="4EFE23C3"/>
    <w:rsid w:val="4F402EF2"/>
    <w:rsid w:val="4F7259FF"/>
    <w:rsid w:val="502D2A4A"/>
    <w:rsid w:val="503A41CD"/>
    <w:rsid w:val="50944477"/>
    <w:rsid w:val="509969D4"/>
    <w:rsid w:val="50A44A60"/>
    <w:rsid w:val="50C35EA9"/>
    <w:rsid w:val="51635463"/>
    <w:rsid w:val="51BD4741"/>
    <w:rsid w:val="51D2714B"/>
    <w:rsid w:val="51E061B5"/>
    <w:rsid w:val="51EB1B20"/>
    <w:rsid w:val="52175D61"/>
    <w:rsid w:val="52823C1A"/>
    <w:rsid w:val="52FB3103"/>
    <w:rsid w:val="53094DF6"/>
    <w:rsid w:val="5345562F"/>
    <w:rsid w:val="53481D30"/>
    <w:rsid w:val="53620B33"/>
    <w:rsid w:val="538635E6"/>
    <w:rsid w:val="53940C1E"/>
    <w:rsid w:val="548F0D67"/>
    <w:rsid w:val="55250741"/>
    <w:rsid w:val="55646497"/>
    <w:rsid w:val="55E91931"/>
    <w:rsid w:val="55E9252C"/>
    <w:rsid w:val="55F637C6"/>
    <w:rsid w:val="56095229"/>
    <w:rsid w:val="56F5528F"/>
    <w:rsid w:val="574278F9"/>
    <w:rsid w:val="574A7553"/>
    <w:rsid w:val="57554A3C"/>
    <w:rsid w:val="579856F6"/>
    <w:rsid w:val="58135CD1"/>
    <w:rsid w:val="583436AB"/>
    <w:rsid w:val="584C1C78"/>
    <w:rsid w:val="586B5530"/>
    <w:rsid w:val="589A418B"/>
    <w:rsid w:val="58CE6C76"/>
    <w:rsid w:val="591D273C"/>
    <w:rsid w:val="594428B6"/>
    <w:rsid w:val="59531F0B"/>
    <w:rsid w:val="5A5A0AB5"/>
    <w:rsid w:val="5A8A4C28"/>
    <w:rsid w:val="5AB04723"/>
    <w:rsid w:val="5AB4306B"/>
    <w:rsid w:val="5AC76CA0"/>
    <w:rsid w:val="5ADB3844"/>
    <w:rsid w:val="5B8452F2"/>
    <w:rsid w:val="5BA77DAE"/>
    <w:rsid w:val="5C05254C"/>
    <w:rsid w:val="5C232D59"/>
    <w:rsid w:val="5C6A48E2"/>
    <w:rsid w:val="5D4F24B3"/>
    <w:rsid w:val="5D6B35A8"/>
    <w:rsid w:val="5D6C4514"/>
    <w:rsid w:val="5DF609F7"/>
    <w:rsid w:val="5E0D1185"/>
    <w:rsid w:val="5E2F5C24"/>
    <w:rsid w:val="5E3D3CBD"/>
    <w:rsid w:val="5E8E7C21"/>
    <w:rsid w:val="5E994036"/>
    <w:rsid w:val="5ECE66CE"/>
    <w:rsid w:val="5EE83E7E"/>
    <w:rsid w:val="5EF10A0B"/>
    <w:rsid w:val="5F0C4175"/>
    <w:rsid w:val="5F623FC3"/>
    <w:rsid w:val="5F8A70DB"/>
    <w:rsid w:val="5FAB7EC3"/>
    <w:rsid w:val="5FB34FB0"/>
    <w:rsid w:val="6002319D"/>
    <w:rsid w:val="607B151E"/>
    <w:rsid w:val="60A50D38"/>
    <w:rsid w:val="60C60E02"/>
    <w:rsid w:val="60CF23AB"/>
    <w:rsid w:val="60FE148D"/>
    <w:rsid w:val="61106B35"/>
    <w:rsid w:val="61C37A46"/>
    <w:rsid w:val="62094C01"/>
    <w:rsid w:val="62800808"/>
    <w:rsid w:val="62891B1A"/>
    <w:rsid w:val="63283CFF"/>
    <w:rsid w:val="63937546"/>
    <w:rsid w:val="63B72132"/>
    <w:rsid w:val="63CB0214"/>
    <w:rsid w:val="6429302C"/>
    <w:rsid w:val="6489118C"/>
    <w:rsid w:val="64D226BE"/>
    <w:rsid w:val="64F87ABD"/>
    <w:rsid w:val="650366A2"/>
    <w:rsid w:val="651630BF"/>
    <w:rsid w:val="65976442"/>
    <w:rsid w:val="659D2533"/>
    <w:rsid w:val="65C3606D"/>
    <w:rsid w:val="65EE6BE6"/>
    <w:rsid w:val="662158D2"/>
    <w:rsid w:val="663248AD"/>
    <w:rsid w:val="66402E1F"/>
    <w:rsid w:val="66D77099"/>
    <w:rsid w:val="674A20AB"/>
    <w:rsid w:val="675F1D6E"/>
    <w:rsid w:val="67BA0BBC"/>
    <w:rsid w:val="67DB1C07"/>
    <w:rsid w:val="68A1553B"/>
    <w:rsid w:val="68B72CEC"/>
    <w:rsid w:val="691064EF"/>
    <w:rsid w:val="696069CF"/>
    <w:rsid w:val="69772D7C"/>
    <w:rsid w:val="69794FA1"/>
    <w:rsid w:val="697B65F7"/>
    <w:rsid w:val="698927EB"/>
    <w:rsid w:val="69D724C0"/>
    <w:rsid w:val="69E246CC"/>
    <w:rsid w:val="69F6611F"/>
    <w:rsid w:val="6A1B5F30"/>
    <w:rsid w:val="6A882E69"/>
    <w:rsid w:val="6A8F02F9"/>
    <w:rsid w:val="6AAD3669"/>
    <w:rsid w:val="6ACA21DD"/>
    <w:rsid w:val="6AE45148"/>
    <w:rsid w:val="6AEF0A02"/>
    <w:rsid w:val="6B021F44"/>
    <w:rsid w:val="6B6442AD"/>
    <w:rsid w:val="6BD9749F"/>
    <w:rsid w:val="6C395FB6"/>
    <w:rsid w:val="6CCB0216"/>
    <w:rsid w:val="6CE50EEE"/>
    <w:rsid w:val="6CF80C9C"/>
    <w:rsid w:val="6D187421"/>
    <w:rsid w:val="6D3311F7"/>
    <w:rsid w:val="6D433FE6"/>
    <w:rsid w:val="6D6610FE"/>
    <w:rsid w:val="6E7673B2"/>
    <w:rsid w:val="6FF94D34"/>
    <w:rsid w:val="702E56A4"/>
    <w:rsid w:val="704D2272"/>
    <w:rsid w:val="715A4910"/>
    <w:rsid w:val="718E64C1"/>
    <w:rsid w:val="71900389"/>
    <w:rsid w:val="71B801D6"/>
    <w:rsid w:val="71C71498"/>
    <w:rsid w:val="72011253"/>
    <w:rsid w:val="72387AF1"/>
    <w:rsid w:val="72A33A29"/>
    <w:rsid w:val="734A64C9"/>
    <w:rsid w:val="737F1CC3"/>
    <w:rsid w:val="741C0936"/>
    <w:rsid w:val="74952F31"/>
    <w:rsid w:val="74970CD2"/>
    <w:rsid w:val="74AE61CA"/>
    <w:rsid w:val="74E92FA9"/>
    <w:rsid w:val="75291632"/>
    <w:rsid w:val="752D0F80"/>
    <w:rsid w:val="75733A24"/>
    <w:rsid w:val="759A14C4"/>
    <w:rsid w:val="75E1636F"/>
    <w:rsid w:val="760261E2"/>
    <w:rsid w:val="76616F24"/>
    <w:rsid w:val="76E131F0"/>
    <w:rsid w:val="77301088"/>
    <w:rsid w:val="77A82D77"/>
    <w:rsid w:val="780A09DB"/>
    <w:rsid w:val="782C2F9B"/>
    <w:rsid w:val="787A37E6"/>
    <w:rsid w:val="78A20B33"/>
    <w:rsid w:val="797D0F2E"/>
    <w:rsid w:val="799514D0"/>
    <w:rsid w:val="79C12F95"/>
    <w:rsid w:val="79C861D9"/>
    <w:rsid w:val="7A0942C8"/>
    <w:rsid w:val="7A391724"/>
    <w:rsid w:val="7A72134C"/>
    <w:rsid w:val="7A7F45D0"/>
    <w:rsid w:val="7A921B11"/>
    <w:rsid w:val="7AC36D7E"/>
    <w:rsid w:val="7AF3039C"/>
    <w:rsid w:val="7AF5499B"/>
    <w:rsid w:val="7B5C0D27"/>
    <w:rsid w:val="7C1349E7"/>
    <w:rsid w:val="7C1764C1"/>
    <w:rsid w:val="7C1904F6"/>
    <w:rsid w:val="7C856121"/>
    <w:rsid w:val="7CF46AE0"/>
    <w:rsid w:val="7D6D04C2"/>
    <w:rsid w:val="7D9B6233"/>
    <w:rsid w:val="7DA75DAD"/>
    <w:rsid w:val="7DE50D6E"/>
    <w:rsid w:val="7EA06EED"/>
    <w:rsid w:val="7EBE533F"/>
    <w:rsid w:val="7ED83FA9"/>
    <w:rsid w:val="7EDF5EB8"/>
    <w:rsid w:val="7EF05FEE"/>
    <w:rsid w:val="7F3D39D5"/>
    <w:rsid w:val="7F4673FE"/>
    <w:rsid w:val="7FCC4DBF"/>
    <w:rsid w:val="7FDC3B1E"/>
    <w:rsid w:val="DCFBCFC0"/>
    <w:rsid w:val="FFF9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标题5"/>
    <w:next w:val="3"/>
    <w:qFormat/>
    <w:uiPriority w:val="0"/>
    <w:pPr>
      <w:keepNext/>
      <w:keepLines/>
      <w:widowControl w:val="0"/>
      <w:spacing w:before="100" w:beforeAutospacing="1" w:after="100" w:afterAutospacing="1" w:line="240" w:lineRule="auto"/>
      <w:ind w:hanging="1008"/>
      <w:jc w:val="left"/>
      <w:outlineLvl w:val="4"/>
    </w:pPr>
    <w:rPr>
      <w:rFonts w:ascii="Calibri" w:hAnsi="Calibri" w:eastAsia="黑体" w:cs="Times New Roman"/>
      <w:kern w:val="2"/>
      <w:sz w:val="36"/>
      <w:szCs w:val="20"/>
      <w:lang w:val="zh-CN" w:eastAsia="zh-CN" w:bidi="ar-SA"/>
    </w:rPr>
  </w:style>
  <w:style w:type="paragraph" w:customStyle="1" w:styleId="3">
    <w:name w:val="D正文"/>
    <w:qFormat/>
    <w:uiPriority w:val="0"/>
    <w:pPr>
      <w:widowControl/>
      <w:spacing w:before="100" w:beforeAutospacing="1" w:after="100" w:afterAutospacing="1" w:line="380" w:lineRule="exact"/>
      <w:ind w:left="420" w:leftChars="200" w:firstLine="420" w:firstLineChars="200"/>
      <w:jc w:val="left"/>
    </w:pPr>
    <w:rPr>
      <w:rFonts w:ascii="Arial" w:hAnsi="Arial" w:eastAsia="方正书宋简体" w:cs="Times New Roman"/>
      <w:kern w:val="0"/>
      <w:sz w:val="24"/>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2024-09-06T00:28:00Z</dcterms:created>
  <dc:creator>Administrator</dc:creator>
  <cp:lastModifiedBy>Administrator</cp:lastModifiedBy>
  <dcterms:modified xsi:type="dcterms:W3CDTF">2024-09-08T07:01:04Z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